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22B5" w14:textId="78E50A60" w:rsidR="005A0905" w:rsidRDefault="007103AF" w:rsidP="000070C2">
      <w:r>
        <w:t xml:space="preserve">Third Sunday after Pentecost – Proper 7A – Sunday 21 June – Genesis 21:8-21 – </w:t>
      </w:r>
      <w:proofErr w:type="spellStart"/>
      <w:r>
        <w:t>Webex</w:t>
      </w:r>
      <w:proofErr w:type="spellEnd"/>
      <w:r>
        <w:t xml:space="preserve"> </w:t>
      </w:r>
    </w:p>
    <w:p w14:paraId="05CC0AC7" w14:textId="77777777" w:rsidR="007103AF" w:rsidRDefault="007103AF" w:rsidP="000070C2"/>
    <w:p w14:paraId="37F73267" w14:textId="05058F28" w:rsidR="00843DBB" w:rsidRDefault="00843DBB" w:rsidP="000070C2">
      <w:r>
        <w:t xml:space="preserve">If you had an opportunity to read Ponder and Skyrocket this week, you </w:t>
      </w:r>
      <w:r w:rsidR="007103AF">
        <w:t xml:space="preserve">already </w:t>
      </w:r>
      <w:r>
        <w:t>know that I do</w:t>
      </w:r>
      <w:r w:rsidR="00090948">
        <w:t xml:space="preserve"> not </w:t>
      </w:r>
      <w:r>
        <w:t>think either Abraham, or Sarah, or God come</w:t>
      </w:r>
      <w:r w:rsidR="00090948">
        <w:t>s</w:t>
      </w:r>
      <w:r>
        <w:t xml:space="preserve"> off looking particularly well in this episode.  </w:t>
      </w:r>
    </w:p>
    <w:p w14:paraId="2155592F" w14:textId="60E8D63F" w:rsidR="00843DBB" w:rsidRDefault="0026228D" w:rsidP="000070C2">
      <w:r>
        <w:t>-----</w:t>
      </w:r>
    </w:p>
    <w:p w14:paraId="624B29A7" w14:textId="46469F7C" w:rsidR="00843DBB" w:rsidRDefault="00090948" w:rsidP="000070C2">
      <w:r>
        <w:t>But</w:t>
      </w:r>
      <w:r w:rsidR="00843DBB">
        <w:t xml:space="preserve"> Abraham </w:t>
      </w:r>
      <w:r w:rsidR="00843DBB" w:rsidRPr="007103AF">
        <w:rPr>
          <w:i/>
          <w:iCs/>
        </w:rPr>
        <w:t>often</w:t>
      </w:r>
      <w:r w:rsidR="00843DBB">
        <w:t xml:space="preserve"> fares rather poorly on my “is there seriously </w:t>
      </w:r>
      <w:r w:rsidR="00843DBB" w:rsidRPr="00843DBB">
        <w:rPr>
          <w:i/>
          <w:iCs/>
        </w:rPr>
        <w:t>no</w:t>
      </w:r>
      <w:r w:rsidR="00843DBB">
        <w:t xml:space="preserve"> other way you could have done this?” scale, so I do</w:t>
      </w:r>
      <w:r>
        <w:t xml:space="preserve"> not </w:t>
      </w:r>
      <w:r w:rsidR="00843DBB">
        <w:t xml:space="preserve"> necessarily expect a lot</w:t>
      </w:r>
      <w:r w:rsidR="007103AF">
        <w:t xml:space="preserve"> from him</w:t>
      </w:r>
      <w:r w:rsidR="00843DBB">
        <w:t>.</w:t>
      </w:r>
    </w:p>
    <w:p w14:paraId="4488460C" w14:textId="294BB88B" w:rsidR="00D96FA7" w:rsidRDefault="0026228D" w:rsidP="000070C2">
      <w:r>
        <w:t>-----</w:t>
      </w:r>
    </w:p>
    <w:p w14:paraId="1E3AAE53" w14:textId="15E1E3AA" w:rsidR="00843DBB" w:rsidRDefault="00DA373B" w:rsidP="000070C2">
      <w:r w:rsidRPr="00DA373B">
        <w:t>F</w:t>
      </w:r>
      <w:r>
        <w:t xml:space="preserve">or her part, Sarah </w:t>
      </w:r>
      <w:r w:rsidR="008C3A8B">
        <w:t xml:space="preserve">gets </w:t>
      </w:r>
      <w:r w:rsidR="00D96FA7">
        <w:t xml:space="preserve">cut some </w:t>
      </w:r>
      <w:r w:rsidR="008C3A8B">
        <w:t>slack because she</w:t>
      </w:r>
      <w:r>
        <w:t xml:space="preserve"> s</w:t>
      </w:r>
      <w:r w:rsidR="00843DBB">
        <w:t xml:space="preserve">uffered </w:t>
      </w:r>
      <w:r>
        <w:t xml:space="preserve">more than a little herself </w:t>
      </w:r>
      <w:r w:rsidR="00843DBB">
        <w:t xml:space="preserve">from </w:t>
      </w:r>
      <w:r>
        <w:t>her husband’s</w:t>
      </w:r>
      <w:r w:rsidR="00843DBB">
        <w:t xml:space="preserve"> curious-to-questionable responses to things – say, for example, when he passed her off as his sister to Pharaoh, who then ma</w:t>
      </w:r>
      <w:r w:rsidR="008C3A8B">
        <w:t>de</w:t>
      </w:r>
      <w:r w:rsidR="00843DBB">
        <w:t xml:space="preserve"> her </w:t>
      </w:r>
      <w:r w:rsidR="0026228D">
        <w:t>o</w:t>
      </w:r>
      <w:r w:rsidR="00843DBB">
        <w:t xml:space="preserve">ne of </w:t>
      </w:r>
      <w:r w:rsidR="00843DBB" w:rsidRPr="008C3A8B">
        <w:rPr>
          <w:i/>
          <w:iCs/>
        </w:rPr>
        <w:t>his</w:t>
      </w:r>
      <w:r w:rsidR="00843DBB">
        <w:t xml:space="preserve"> wive</w:t>
      </w:r>
      <w:r w:rsidR="008C3A8B">
        <w:t>s – and let’s just note th</w:t>
      </w:r>
      <w:r w:rsidR="00D96FA7">
        <w:t>at was</w:t>
      </w:r>
      <w:r w:rsidR="008C3A8B">
        <w:t xml:space="preserve"> only the first of three times he pull</w:t>
      </w:r>
      <w:r w:rsidR="00D96FA7">
        <w:t xml:space="preserve">ed </w:t>
      </w:r>
      <w:r w:rsidR="00D96FA7" w:rsidRPr="00D96FA7">
        <w:rPr>
          <w:i/>
          <w:iCs/>
        </w:rPr>
        <w:t>that</w:t>
      </w:r>
      <w:r w:rsidR="00D96FA7">
        <w:t xml:space="preserve"> little</w:t>
      </w:r>
      <w:r w:rsidR="008C3A8B">
        <w:t xml:space="preserve"> trick.</w:t>
      </w:r>
    </w:p>
    <w:p w14:paraId="4C3E6312" w14:textId="6D063728" w:rsidR="00843DBB" w:rsidRDefault="0026228D" w:rsidP="000070C2">
      <w:r>
        <w:t>-----</w:t>
      </w:r>
    </w:p>
    <w:p w14:paraId="14AD3D4C" w14:textId="7E2A6B01" w:rsidR="00843DBB" w:rsidRDefault="00843DBB" w:rsidP="000070C2">
      <w:r>
        <w:t>God</w:t>
      </w:r>
      <w:r w:rsidR="00DA373B">
        <w:t>, of course,</w:t>
      </w:r>
      <w:r>
        <w:t xml:space="preserve"> has plenty of redeeming characteristics</w:t>
      </w:r>
      <w:r w:rsidR="00D96FA7">
        <w:t>;</w:t>
      </w:r>
      <w:r>
        <w:t xml:space="preserve"> </w:t>
      </w:r>
      <w:r w:rsidR="00DA373B">
        <w:t xml:space="preserve">not to mention that </w:t>
      </w:r>
      <w:r>
        <w:t>God is God, whose ways are not my ways nor thoughts my thoughts</w:t>
      </w:r>
      <w:r w:rsidR="007103AF">
        <w:t xml:space="preserve">; </w:t>
      </w:r>
      <w:r w:rsidR="0026228D">
        <w:t xml:space="preserve"> </w:t>
      </w:r>
      <w:r>
        <w:t xml:space="preserve">I </w:t>
      </w:r>
      <w:r w:rsidR="00D96FA7">
        <w:t xml:space="preserve">highly </w:t>
      </w:r>
      <w:r>
        <w:t xml:space="preserve">doubt my raised eyebrow </w:t>
      </w:r>
      <w:r w:rsidR="00D96FA7">
        <w:t>here</w:t>
      </w:r>
      <w:r>
        <w:t xml:space="preserve"> </w:t>
      </w:r>
      <w:r w:rsidR="00D96FA7">
        <w:t>bothers</w:t>
      </w:r>
      <w:r>
        <w:t xml:space="preserve"> God </w:t>
      </w:r>
      <w:r w:rsidR="00090948">
        <w:t>one</w:t>
      </w:r>
      <w:r>
        <w:t xml:space="preserve"> little bit.</w:t>
      </w:r>
    </w:p>
    <w:p w14:paraId="551542A2" w14:textId="060DC4C3" w:rsidR="008C3A8B" w:rsidRDefault="0026228D" w:rsidP="000070C2">
      <w:r>
        <w:t>----- -----</w:t>
      </w:r>
    </w:p>
    <w:p w14:paraId="681E81F1" w14:textId="5C8689EF" w:rsidR="00D96FA7" w:rsidRDefault="0026228D" w:rsidP="000070C2">
      <w:r>
        <w:t>Generally</w:t>
      </w:r>
      <w:r w:rsidR="00D96FA7">
        <w:t xml:space="preserve">, </w:t>
      </w:r>
      <w:r>
        <w:t xml:space="preserve">however, </w:t>
      </w:r>
      <w:r w:rsidR="00D96FA7">
        <w:t xml:space="preserve">we do not </w:t>
      </w:r>
      <w:r w:rsidR="00D96FA7" w:rsidRPr="007103AF">
        <w:rPr>
          <w:i/>
          <w:iCs/>
        </w:rPr>
        <w:t>like</w:t>
      </w:r>
      <w:r w:rsidR="00D96FA7">
        <w:t xml:space="preserve"> to raise our eyebrows </w:t>
      </w:r>
      <w:r w:rsidR="007103AF">
        <w:t xml:space="preserve">at </w:t>
      </w:r>
      <w:r>
        <w:t>God, or even “</w:t>
      </w:r>
      <w:r w:rsidR="00D96FA7">
        <w:t>Father Abraham</w:t>
      </w:r>
      <w:r>
        <w:t>”</w:t>
      </w:r>
      <w:r w:rsidR="00D96FA7">
        <w:t xml:space="preserve"> or the great matriarch of nations, Sarah.</w:t>
      </w:r>
    </w:p>
    <w:p w14:paraId="463E20CD" w14:textId="7E7A8CBC" w:rsidR="00D96FA7" w:rsidRDefault="0026228D" w:rsidP="000070C2">
      <w:r>
        <w:t>-----</w:t>
      </w:r>
    </w:p>
    <w:p w14:paraId="2BAA1945" w14:textId="49187ADE" w:rsidR="008C3A8B" w:rsidRDefault="0026228D" w:rsidP="000070C2">
      <w:r>
        <w:t>As a result,</w:t>
      </w:r>
      <w:r w:rsidR="00DA373B">
        <w:t xml:space="preserve"> </w:t>
      </w:r>
      <w:r w:rsidR="007103AF">
        <w:t>much ink</w:t>
      </w:r>
      <w:r w:rsidR="00DA373B">
        <w:t xml:space="preserve"> been spilt over the Hagar-Ishmael incident</w:t>
      </w:r>
      <w:r>
        <w:t xml:space="preserve"> in an effort to explain</w:t>
      </w:r>
      <w:r w:rsidR="00DA373B">
        <w:t xml:space="preserve"> exactly </w:t>
      </w:r>
      <w:r>
        <w:t xml:space="preserve">why </w:t>
      </w:r>
      <w:r w:rsidR="00DA373B">
        <w:t xml:space="preserve">they </w:t>
      </w:r>
      <w:r w:rsidR="00DA373B" w:rsidRPr="007103AF">
        <w:rPr>
          <w:i/>
          <w:iCs/>
        </w:rPr>
        <w:t>deserved</w:t>
      </w:r>
      <w:r w:rsidR="00DA373B">
        <w:t xml:space="preserve"> to be sent off into the desert</w:t>
      </w:r>
      <w:r>
        <w:t>; mu</w:t>
      </w:r>
      <w:r w:rsidR="00DA373B">
        <w:t>ch of it pretty classic victim-blaming</w:t>
      </w:r>
      <w:r>
        <w:t xml:space="preserve">.  </w:t>
      </w:r>
    </w:p>
    <w:p w14:paraId="601CFD58" w14:textId="1EAA4F1E" w:rsidR="0026228D" w:rsidRDefault="0026228D" w:rsidP="000070C2">
      <w:r>
        <w:t>-----</w:t>
      </w:r>
    </w:p>
    <w:p w14:paraId="46CD40B9" w14:textId="7035ECF9" w:rsidR="00BD30A0" w:rsidRDefault="0026228D" w:rsidP="000070C2">
      <w:r>
        <w:t>But</w:t>
      </w:r>
      <w:r w:rsidR="00BD30A0">
        <w:t xml:space="preserve"> hey, it all ends up just fine</w:t>
      </w:r>
      <w:r>
        <w:t>,</w:t>
      </w:r>
      <w:r w:rsidR="00BD30A0">
        <w:t xml:space="preserve"> so </w:t>
      </w:r>
      <w:r w:rsidR="007103AF">
        <w:t xml:space="preserve">really, </w:t>
      </w:r>
      <w:r w:rsidR="00BD30A0">
        <w:t>what’s the diff?</w:t>
      </w:r>
    </w:p>
    <w:p w14:paraId="5C20C9C2" w14:textId="4082ED85" w:rsidR="00BD30A0" w:rsidRDefault="0026228D" w:rsidP="000070C2">
      <w:r>
        <w:t>-----</w:t>
      </w:r>
    </w:p>
    <w:p w14:paraId="33FE6C4E" w14:textId="2741A6D0" w:rsidR="00BD30A0" w:rsidRDefault="00BD30A0" w:rsidP="000070C2">
      <w:proofErr w:type="spellStart"/>
      <w:r>
        <w:t>Mmmm</w:t>
      </w:r>
      <w:proofErr w:type="spellEnd"/>
      <w:r>
        <w:t>.</w:t>
      </w:r>
    </w:p>
    <w:p w14:paraId="1CA934FC" w14:textId="748D6C4B" w:rsidR="00EC34E8" w:rsidRDefault="0026228D" w:rsidP="000070C2">
      <w:r>
        <w:t>----- -----</w:t>
      </w:r>
    </w:p>
    <w:p w14:paraId="71414FD5" w14:textId="1C026C58" w:rsidR="00EC34E8" w:rsidRDefault="00A4004B" w:rsidP="000070C2">
      <w:r>
        <w:t xml:space="preserve">There is </w:t>
      </w:r>
      <w:r w:rsidR="00E15145">
        <w:t xml:space="preserve">strong </w:t>
      </w:r>
      <w:r>
        <w:t>reason to believe that there are</w:t>
      </w:r>
      <w:r w:rsidR="00EC34E8">
        <w:t xml:space="preserve"> a couple </w:t>
      </w:r>
      <w:r w:rsidR="007103AF">
        <w:t xml:space="preserve">of </w:t>
      </w:r>
      <w:r w:rsidR="00EC34E8">
        <w:t>different traditions of the Hagar/Ishmael saga spliced together in Genesis</w:t>
      </w:r>
      <w:r>
        <w:t>; whether or not th</w:t>
      </w:r>
      <w:r w:rsidR="007103AF">
        <w:t>is</w:t>
      </w:r>
      <w:r>
        <w:t xml:space="preserve"> is correct, </w:t>
      </w:r>
      <w:r w:rsidR="00EC34E8">
        <w:t xml:space="preserve">there are way too many data points and “what if-s” </w:t>
      </w:r>
      <w:r>
        <w:t xml:space="preserve">in the story </w:t>
      </w:r>
      <w:r w:rsidR="00EC34E8">
        <w:t xml:space="preserve">to </w:t>
      </w:r>
      <w:r w:rsidR="0026228D">
        <w:t>address here.  But some do need to be highlighted.</w:t>
      </w:r>
    </w:p>
    <w:p w14:paraId="25710A2B" w14:textId="3BC37006" w:rsidR="00F22F53" w:rsidRDefault="0026228D" w:rsidP="000070C2">
      <w:r>
        <w:t>----- -----</w:t>
      </w:r>
    </w:p>
    <w:p w14:paraId="121E0D3F" w14:textId="38C30C78" w:rsidR="00A4004B" w:rsidRDefault="00277ABD" w:rsidP="000070C2">
      <w:r>
        <w:t>Hagar was an</w:t>
      </w:r>
      <w:r w:rsidR="00F22F53">
        <w:t xml:space="preserve"> Egyptian woman, </w:t>
      </w:r>
      <w:r w:rsidR="00FF1E7D">
        <w:t xml:space="preserve">a slave </w:t>
      </w:r>
      <w:r>
        <w:t>presumably</w:t>
      </w:r>
      <w:r w:rsidR="00F22F53">
        <w:t xml:space="preserve"> purchased while Abraham and Sarah were in Egypt</w:t>
      </w:r>
      <w:r w:rsidR="007103AF">
        <w:t xml:space="preserve"> to serve as Sarah’s personal attendant</w:t>
      </w:r>
      <w:r>
        <w:t xml:space="preserve">.  </w:t>
      </w:r>
    </w:p>
    <w:p w14:paraId="56D1B46A" w14:textId="320BDB30" w:rsidR="00A4004B" w:rsidRDefault="00FF1E7D" w:rsidP="000070C2">
      <w:r>
        <w:t>-----</w:t>
      </w:r>
    </w:p>
    <w:p w14:paraId="437E3014" w14:textId="6B401D9B" w:rsidR="00F22F53" w:rsidRDefault="00FF1E7D" w:rsidP="000070C2">
      <w:r>
        <w:t xml:space="preserve">Sarah was aware of God’s covenant promise – innumerable descendants, vast quantities of land, divine blessing – </w:t>
      </w:r>
      <w:proofErr w:type="spellStart"/>
      <w:r w:rsidR="007103AF" w:rsidRPr="007103AF">
        <w:rPr>
          <w:i/>
          <w:iCs/>
        </w:rPr>
        <w:t>a</w:t>
      </w:r>
      <w:r w:rsidR="001264CD">
        <w:rPr>
          <w:i/>
          <w:iCs/>
        </w:rPr>
        <w:t>aa</w:t>
      </w:r>
      <w:r w:rsidR="007103AF" w:rsidRPr="007103AF">
        <w:rPr>
          <w:i/>
          <w:iCs/>
        </w:rPr>
        <w:t>nd</w:t>
      </w:r>
      <w:proofErr w:type="spellEnd"/>
      <w:r w:rsidR="007103AF">
        <w:t xml:space="preserve"> she was aware of the fact that she</w:t>
      </w:r>
      <w:r w:rsidR="00F22F53">
        <w:t xml:space="preserve"> </w:t>
      </w:r>
      <w:r w:rsidR="007103AF">
        <w:t>had no children</w:t>
      </w:r>
      <w:r>
        <w:t>.</w:t>
      </w:r>
    </w:p>
    <w:p w14:paraId="0DA444AE" w14:textId="0E63F3A9" w:rsidR="00FF1E7D" w:rsidRDefault="00FF1E7D" w:rsidP="000070C2">
      <w:r>
        <w:t>-----</w:t>
      </w:r>
    </w:p>
    <w:p w14:paraId="3F9838FC" w14:textId="442A8920" w:rsidR="00F22F53" w:rsidRDefault="00F22F53" w:rsidP="000070C2">
      <w:r>
        <w:t>As I noted last week, it</w:t>
      </w:r>
      <w:r w:rsidR="007103AF">
        <w:t xml:space="preserve"> is</w:t>
      </w:r>
      <w:r>
        <w:t xml:space="preserve"> hard to have innumerable descendants if you do</w:t>
      </w:r>
      <w:r w:rsidR="007103AF">
        <w:t xml:space="preserve"> not</w:t>
      </w:r>
      <w:r>
        <w:t xml:space="preserve"> have that first </w:t>
      </w:r>
      <w:r w:rsidR="00FF1E7D">
        <w:t>one</w:t>
      </w:r>
      <w:r>
        <w:t>.</w:t>
      </w:r>
    </w:p>
    <w:p w14:paraId="06E84550" w14:textId="78BB9D82" w:rsidR="00FF1E7D" w:rsidRDefault="00FF1E7D" w:rsidP="00FF1E7D">
      <w:r>
        <w:t>-----</w:t>
      </w:r>
    </w:p>
    <w:p w14:paraId="76539BA5" w14:textId="2DBF6AC0" w:rsidR="00FF1E7D" w:rsidRDefault="00FF1E7D" w:rsidP="00FF1E7D">
      <w:r>
        <w:t>But Sarah remained childless.  For years.  And years.  And years.</w:t>
      </w:r>
    </w:p>
    <w:p w14:paraId="53D06C4B" w14:textId="7A7A91AA" w:rsidR="00FF1E7D" w:rsidRDefault="00FF1E7D" w:rsidP="00FF1E7D">
      <w:r>
        <w:t>-----</w:t>
      </w:r>
    </w:p>
    <w:p w14:paraId="6ED40DA8" w14:textId="7BC8F269" w:rsidR="00F22F53" w:rsidRDefault="00FF1E7D" w:rsidP="000070C2">
      <w:r>
        <w:t>So she decided to use Hagar as a surrogate, and passed her off to Abraham for that purpose.</w:t>
      </w:r>
      <w:r w:rsidR="001264CD">
        <w:t xml:space="preserve">  </w:t>
      </w:r>
      <w:r>
        <w:t>Legally, any</w:t>
      </w:r>
      <w:r w:rsidR="00F22F53">
        <w:t xml:space="preserve"> child born to Hagar would be Sarah’s – problem solved.</w:t>
      </w:r>
    </w:p>
    <w:p w14:paraId="4F602C2D" w14:textId="17316EA3" w:rsidR="004B51F3" w:rsidRDefault="00FF1E7D" w:rsidP="000070C2">
      <w:r>
        <w:t>----- -----</w:t>
      </w:r>
    </w:p>
    <w:p w14:paraId="0316AC37" w14:textId="17E6CA51" w:rsidR="004B51F3" w:rsidRDefault="00FF1E7D" w:rsidP="000070C2">
      <w:r>
        <w:t xml:space="preserve">Data point – Sarah </w:t>
      </w:r>
      <w:r w:rsidR="00DC345C">
        <w:t>wa</w:t>
      </w:r>
      <w:r w:rsidR="004B51F3">
        <w:t>s complicit in creating the very situation she now finds untenable.</w:t>
      </w:r>
    </w:p>
    <w:p w14:paraId="14D25767" w14:textId="5EA98C26" w:rsidR="00F22F53" w:rsidRDefault="00FF1E7D" w:rsidP="000070C2">
      <w:r>
        <w:t>----- -----</w:t>
      </w:r>
    </w:p>
    <w:p w14:paraId="1119A50B" w14:textId="57E44C6A" w:rsidR="00C63D11" w:rsidRDefault="00FF1E7D" w:rsidP="000070C2">
      <w:r>
        <w:t>Well, H</w:t>
      </w:r>
      <w:r w:rsidR="00F22F53">
        <w:t>agar conceived</w:t>
      </w:r>
      <w:r w:rsidR="00C63D11">
        <w:t>.</w:t>
      </w:r>
    </w:p>
    <w:p w14:paraId="09BDBBC4" w14:textId="1E8263C6" w:rsidR="00C63D11" w:rsidRDefault="00FF1E7D" w:rsidP="000070C2">
      <w:r>
        <w:t>-----</w:t>
      </w:r>
    </w:p>
    <w:p w14:paraId="6947B31A" w14:textId="01F15AA9" w:rsidR="00FF1E7D" w:rsidRDefault="00C63D11" w:rsidP="000070C2">
      <w:r>
        <w:t>S</w:t>
      </w:r>
      <w:r w:rsidR="00F22F53">
        <w:t xml:space="preserve">ome trouble around </w:t>
      </w:r>
      <w:r w:rsidR="00FF1E7D">
        <w:t xml:space="preserve">the relative </w:t>
      </w:r>
      <w:r w:rsidR="00F22F53">
        <w:t xml:space="preserve">position and status </w:t>
      </w:r>
      <w:r w:rsidR="00FF1E7D">
        <w:t>of</w:t>
      </w:r>
      <w:r w:rsidR="00F22F53">
        <w:t xml:space="preserve"> the women</w:t>
      </w:r>
      <w:r>
        <w:t xml:space="preserve"> ensued</w:t>
      </w:r>
      <w:r w:rsidR="00F22F53">
        <w:t xml:space="preserve"> – Sarah was the official wife, but Hagar </w:t>
      </w:r>
      <w:r w:rsidR="00FF1E7D">
        <w:t xml:space="preserve">was </w:t>
      </w:r>
      <w:r w:rsidR="00F22F53">
        <w:t>the mother-to-be of the</w:t>
      </w:r>
      <w:r w:rsidR="001264CD">
        <w:t xml:space="preserve"> presumptive</w:t>
      </w:r>
      <w:r w:rsidR="00F22F53">
        <w:t xml:space="preserve"> </w:t>
      </w:r>
      <w:r w:rsidR="001264CD">
        <w:t>“</w:t>
      </w:r>
      <w:r w:rsidR="00F22F53">
        <w:t>official child</w:t>
      </w:r>
      <w:r w:rsidR="00FF1E7D">
        <w:t>.</w:t>
      </w:r>
      <w:r w:rsidR="001264CD">
        <w:t>”</w:t>
      </w:r>
      <w:r w:rsidR="00FF1E7D">
        <w:t xml:space="preserve">  </w:t>
      </w:r>
    </w:p>
    <w:p w14:paraId="12A068B2" w14:textId="7F890F11" w:rsidR="00FF1E7D" w:rsidRDefault="00FF1E7D" w:rsidP="000070C2">
      <w:r>
        <w:t>-----</w:t>
      </w:r>
    </w:p>
    <w:p w14:paraId="2E05A9AB" w14:textId="168B1687" w:rsidR="00F22F53" w:rsidRDefault="00FF1E7D" w:rsidP="000070C2">
      <w:r>
        <w:t xml:space="preserve">Sarah’s response was to start </w:t>
      </w:r>
      <w:r w:rsidR="00C63D11">
        <w:t xml:space="preserve">treating </w:t>
      </w:r>
      <w:r w:rsidR="00F22F53">
        <w:t xml:space="preserve">Hagar so badly </w:t>
      </w:r>
      <w:r w:rsidR="00C63D11">
        <w:t xml:space="preserve">that </w:t>
      </w:r>
      <w:r w:rsidR="00F22F53">
        <w:t>Hagar fled into the desert.</w:t>
      </w:r>
    </w:p>
    <w:p w14:paraId="6D71DC01" w14:textId="3653A8F2" w:rsidR="00F22F53" w:rsidRDefault="00FF1E7D" w:rsidP="000070C2">
      <w:r>
        <w:t>-----</w:t>
      </w:r>
    </w:p>
    <w:p w14:paraId="0173B80D" w14:textId="7117BE1F" w:rsidR="00F22F53" w:rsidRDefault="00F22F53" w:rsidP="000070C2">
      <w:r>
        <w:lastRenderedPageBreak/>
        <w:t xml:space="preserve">God </w:t>
      </w:r>
      <w:r w:rsidR="00277ABD">
        <w:t xml:space="preserve">came to her </w:t>
      </w:r>
      <w:r w:rsidR="00FF1E7D">
        <w:t xml:space="preserve">there in the wilderness </w:t>
      </w:r>
      <w:r w:rsidR="00277ABD">
        <w:t>and</w:t>
      </w:r>
      <w:r>
        <w:t xml:space="preserve"> told her to return to Sarah and put up with </w:t>
      </w:r>
      <w:r w:rsidR="00277ABD">
        <w:t xml:space="preserve">the </w:t>
      </w:r>
      <w:r>
        <w:t>abuse</w:t>
      </w:r>
      <w:r w:rsidR="00FF1E7D">
        <w:t xml:space="preserve"> for the time being; </w:t>
      </w:r>
      <w:r w:rsidR="00277ABD">
        <w:t>which she did.</w:t>
      </w:r>
    </w:p>
    <w:p w14:paraId="43492BC4" w14:textId="4F792197" w:rsidR="00277ABD" w:rsidRDefault="00FF1E7D" w:rsidP="000070C2">
      <w:r>
        <w:t>----- -----</w:t>
      </w:r>
    </w:p>
    <w:p w14:paraId="292FF0A6" w14:textId="51F0C601" w:rsidR="00277ABD" w:rsidRDefault="00FF1E7D" w:rsidP="000070C2">
      <w:r>
        <w:t xml:space="preserve">Data point – </w:t>
      </w:r>
      <w:r w:rsidR="00A4004B">
        <w:t>Hagar</w:t>
      </w:r>
      <w:r>
        <w:t xml:space="preserve"> </w:t>
      </w:r>
      <w:r w:rsidR="00DC345C">
        <w:t>wa</w:t>
      </w:r>
      <w:r w:rsidR="00A4004B">
        <w:t xml:space="preserve">s a woman who </w:t>
      </w:r>
      <w:r w:rsidR="00DC345C">
        <w:t>wa</w:t>
      </w:r>
      <w:r w:rsidR="00A4004B">
        <w:t>s obedient to God</w:t>
      </w:r>
      <w:r w:rsidR="00277ABD">
        <w:t>.</w:t>
      </w:r>
    </w:p>
    <w:p w14:paraId="509B1C23" w14:textId="598843E5" w:rsidR="00277ABD" w:rsidRDefault="00FF1E7D" w:rsidP="000070C2">
      <w:r>
        <w:t>----- -----</w:t>
      </w:r>
    </w:p>
    <w:p w14:paraId="5385B891" w14:textId="0FA8C540" w:rsidR="00277ABD" w:rsidRDefault="00A4004B" w:rsidP="000070C2">
      <w:r>
        <w:t xml:space="preserve">Hagar’s child </w:t>
      </w:r>
      <w:r w:rsidR="00DC345C">
        <w:t>wa</w:t>
      </w:r>
      <w:r>
        <w:t>s born and given the name God told Hagar was to be his – Ishmae</w:t>
      </w:r>
      <w:r w:rsidR="00FF1E7D">
        <w:t>l, which means “God hears.”</w:t>
      </w:r>
    </w:p>
    <w:p w14:paraId="203651A0" w14:textId="7425084D" w:rsidR="00A4004B" w:rsidRDefault="00DC345C" w:rsidP="000070C2">
      <w:r>
        <w:t>-----</w:t>
      </w:r>
      <w:r w:rsidR="00A4004B">
        <w:t xml:space="preserve"> </w:t>
      </w:r>
    </w:p>
    <w:p w14:paraId="47B36E84" w14:textId="6FD90268" w:rsidR="00A4004B" w:rsidRDefault="00A4004B" w:rsidP="000070C2">
      <w:r>
        <w:t xml:space="preserve">Thirteen years </w:t>
      </w:r>
      <w:r w:rsidR="00090948">
        <w:t>went</w:t>
      </w:r>
      <w:r>
        <w:t xml:space="preserve"> by</w:t>
      </w:r>
      <w:r w:rsidR="00DC345C">
        <w:t xml:space="preserve">.  </w:t>
      </w:r>
      <w:r>
        <w:t xml:space="preserve">Isaac </w:t>
      </w:r>
      <w:r w:rsidR="001264CD">
        <w:t>was</w:t>
      </w:r>
      <w:r>
        <w:t xml:space="preserve"> born.</w:t>
      </w:r>
    </w:p>
    <w:p w14:paraId="28898893" w14:textId="5388496B" w:rsidR="00A4004B" w:rsidRDefault="00DC345C" w:rsidP="000070C2">
      <w:r>
        <w:t>-----</w:t>
      </w:r>
    </w:p>
    <w:p w14:paraId="77275CBD" w14:textId="3920F70C" w:rsidR="00A4004B" w:rsidRDefault="00A4004B" w:rsidP="000070C2">
      <w:r>
        <w:t xml:space="preserve">A couple </w:t>
      </w:r>
      <w:r w:rsidRPr="00DC345C">
        <w:rPr>
          <w:i/>
          <w:iCs/>
        </w:rPr>
        <w:t>more</w:t>
      </w:r>
      <w:r>
        <w:t xml:space="preserve"> years </w:t>
      </w:r>
      <w:r w:rsidR="00090948">
        <w:t>went</w:t>
      </w:r>
      <w:r>
        <w:t xml:space="preserve"> by</w:t>
      </w:r>
      <w:r w:rsidR="00DC345C">
        <w:t xml:space="preserve">; </w:t>
      </w:r>
      <w:r w:rsidR="001264CD">
        <w:t>Isaac</w:t>
      </w:r>
      <w:r w:rsidR="00DC345C">
        <w:t xml:space="preserve"> </w:t>
      </w:r>
      <w:r w:rsidR="00090948">
        <w:t>was</w:t>
      </w:r>
      <w:r>
        <w:t xml:space="preserve"> now able to eat “strong meat</w:t>
      </w:r>
      <w:r w:rsidR="001264CD">
        <w:t>,</w:t>
      </w:r>
      <w:r>
        <w:t>”</w:t>
      </w:r>
      <w:r w:rsidR="00DC345C">
        <w:t xml:space="preserve"> and so </w:t>
      </w:r>
      <w:r w:rsidR="00090948">
        <w:t>wa</w:t>
      </w:r>
      <w:r w:rsidR="00DC345C">
        <w:t>s finally weaned.</w:t>
      </w:r>
    </w:p>
    <w:p w14:paraId="2962EB64" w14:textId="408ABA64" w:rsidR="00A4004B" w:rsidRDefault="00DC345C" w:rsidP="000070C2">
      <w:r>
        <w:t>-----</w:t>
      </w:r>
    </w:p>
    <w:p w14:paraId="7661ED29" w14:textId="1918F4A4" w:rsidR="00A4004B" w:rsidRDefault="00090948" w:rsidP="000070C2">
      <w:r>
        <w:t xml:space="preserve">This was a big milestone, and we read today that </w:t>
      </w:r>
      <w:r w:rsidR="00A4004B">
        <w:t>Abraham thr</w:t>
      </w:r>
      <w:r>
        <w:t>ew</w:t>
      </w:r>
      <w:r w:rsidR="00A4004B">
        <w:t xml:space="preserve"> a </w:t>
      </w:r>
      <w:r w:rsidR="001264CD">
        <w:t xml:space="preserve">big </w:t>
      </w:r>
      <w:r w:rsidR="00A4004B">
        <w:t>feast</w:t>
      </w:r>
      <w:r w:rsidR="00DC345C">
        <w:t xml:space="preserve"> to celebrate.</w:t>
      </w:r>
    </w:p>
    <w:p w14:paraId="7E883D07" w14:textId="2E263858" w:rsidR="00A4004B" w:rsidRDefault="00DC345C" w:rsidP="000070C2">
      <w:r>
        <w:t>-----</w:t>
      </w:r>
    </w:p>
    <w:p w14:paraId="09DB12A8" w14:textId="41ECDC06" w:rsidR="00A4004B" w:rsidRDefault="00A4004B" w:rsidP="000070C2">
      <w:r>
        <w:t xml:space="preserve">In the course of the festivities, Sarah </w:t>
      </w:r>
      <w:r w:rsidR="00DC345C">
        <w:t>s</w:t>
      </w:r>
      <w:r w:rsidR="00090948">
        <w:t>aw</w:t>
      </w:r>
      <w:r>
        <w:t xml:space="preserve"> Ishmael – doin</w:t>
      </w:r>
      <w:r w:rsidR="001264CD">
        <w:t>g – so</w:t>
      </w:r>
      <w:r>
        <w:t>mething.  The word used can mean “mock,” “</w:t>
      </w:r>
      <w:r w:rsidR="00BE764B">
        <w:t>play,” or “laugh.”</w:t>
      </w:r>
    </w:p>
    <w:p w14:paraId="2B2616F4" w14:textId="0B10ED46" w:rsidR="00BE764B" w:rsidRDefault="00DC345C" w:rsidP="000070C2">
      <w:r>
        <w:t>----- -----</w:t>
      </w:r>
    </w:p>
    <w:p w14:paraId="39395C46" w14:textId="51F15B8F" w:rsidR="00BE764B" w:rsidRDefault="00BE764B" w:rsidP="000070C2">
      <w:r>
        <w:t>If you are a translator looking for some reason to blame Ishmael for his own banishment, you will – as the version of the Bible we are using this month does – come down on the side of “mock.”</w:t>
      </w:r>
    </w:p>
    <w:p w14:paraId="33525FA2" w14:textId="284735B1" w:rsidR="00BE764B" w:rsidRDefault="00DC345C" w:rsidP="000070C2">
      <w:r>
        <w:t>-----</w:t>
      </w:r>
    </w:p>
    <w:p w14:paraId="72B8A292" w14:textId="273EAA5A" w:rsidR="00BE764B" w:rsidRDefault="00BE764B" w:rsidP="000070C2">
      <w:r>
        <w:t xml:space="preserve">But he could </w:t>
      </w:r>
      <w:r w:rsidR="00DC345C">
        <w:t xml:space="preserve">just </w:t>
      </w:r>
      <w:r>
        <w:t>as well have been a teenager playing with his toddler half-sibling, or even laughing with delight at some silly thing the younger child was doing.</w:t>
      </w:r>
    </w:p>
    <w:p w14:paraId="679A0FE7" w14:textId="5EC5CA4D" w:rsidR="00BE764B" w:rsidRDefault="00DC345C" w:rsidP="000070C2">
      <w:r>
        <w:t>-----</w:t>
      </w:r>
    </w:p>
    <w:p w14:paraId="4D4BC3F3" w14:textId="127F0927" w:rsidR="00BE764B" w:rsidRDefault="001264CD" w:rsidP="000070C2">
      <w:r>
        <w:t xml:space="preserve">Data </w:t>
      </w:r>
      <w:r w:rsidR="00967FDC">
        <w:t>point – there</w:t>
      </w:r>
      <w:r w:rsidR="00BE764B">
        <w:t xml:space="preserve"> is nothing in the text </w:t>
      </w:r>
      <w:r w:rsidR="00E15145">
        <w:t xml:space="preserve">itself that </w:t>
      </w:r>
      <w:r w:rsidR="00BE764B">
        <w:t xml:space="preserve">suggests </w:t>
      </w:r>
      <w:r w:rsidR="00E15145">
        <w:t>any bad intention on Ishmael’s part.</w:t>
      </w:r>
      <w:r w:rsidR="00BE764B">
        <w:t xml:space="preserve"> </w:t>
      </w:r>
    </w:p>
    <w:p w14:paraId="0211C9F6" w14:textId="18D08F05" w:rsidR="00BE764B" w:rsidRDefault="00DC345C" w:rsidP="000070C2">
      <w:r>
        <w:t>----- -----</w:t>
      </w:r>
    </w:p>
    <w:p w14:paraId="32893EFA" w14:textId="0FF0881D" w:rsidR="00CA49EB" w:rsidRDefault="002269ED" w:rsidP="000070C2">
      <w:pPr>
        <w:pStyle w:val="NormalWeb"/>
        <w:spacing w:before="0" w:beforeAutospacing="0" w:after="0" w:afterAutospacing="0"/>
        <w:jc w:val="both"/>
      </w:pPr>
      <w:r w:rsidRPr="002269ED">
        <w:t>Dennis Bratcher</w:t>
      </w:r>
      <w:r>
        <w:t xml:space="preserve"> </w:t>
      </w:r>
      <w:r w:rsidR="004C2432">
        <w:t>points out</w:t>
      </w:r>
      <w:r>
        <w:t xml:space="preserve"> that it has taken only a few </w:t>
      </w:r>
      <w:r w:rsidR="004C2432">
        <w:t xml:space="preserve">short </w:t>
      </w:r>
      <w:r>
        <w:t>verses for Sarah to move from being overwhelmed with joy at</w:t>
      </w:r>
      <w:r w:rsidR="00CA49EB">
        <w:t xml:space="preserve"> receiving an incomprehensible gift from God</w:t>
      </w:r>
      <w:r w:rsidR="004C2432">
        <w:t>,</w:t>
      </w:r>
      <w:r w:rsidR="00CA49EB">
        <w:t xml:space="preserve"> to trying to possess </w:t>
      </w:r>
      <w:r w:rsidR="00967FDC">
        <w:t>that gift</w:t>
      </w:r>
      <w:r w:rsidR="00CA49EB">
        <w:t xml:space="preserve"> entirely </w:t>
      </w:r>
      <w:r w:rsidR="004C2432">
        <w:t>and claim exclusive privilege as a uniquely worthy recipient.</w:t>
      </w:r>
    </w:p>
    <w:p w14:paraId="5A45C630" w14:textId="65CCB060" w:rsidR="004C2432" w:rsidRDefault="00DC345C" w:rsidP="000070C2">
      <w:pPr>
        <w:pStyle w:val="NormalWeb"/>
        <w:spacing w:before="0" w:beforeAutospacing="0" w:after="0" w:afterAutospacing="0"/>
        <w:jc w:val="both"/>
      </w:pPr>
      <w:r>
        <w:t>-----</w:t>
      </w:r>
    </w:p>
    <w:p w14:paraId="3685F9A2" w14:textId="7E1E08B8" w:rsidR="001C116A" w:rsidRDefault="004C2432" w:rsidP="000070C2">
      <w:pPr>
        <w:pStyle w:val="NormalWeb"/>
        <w:contextualSpacing/>
        <w:jc w:val="both"/>
      </w:pPr>
      <w:r>
        <w:t>But</w:t>
      </w:r>
      <w:r w:rsidR="00DC345C">
        <w:t>,</w:t>
      </w:r>
      <w:r w:rsidR="001C116A">
        <w:t xml:space="preserve"> </w:t>
      </w:r>
      <w:r w:rsidR="00DC345C">
        <w:t xml:space="preserve">lest we cluck our tongues too loudly,  he goes on to remind us that </w:t>
      </w:r>
      <w:r w:rsidR="00C63D11">
        <w:t xml:space="preserve">we </w:t>
      </w:r>
      <w:r w:rsidR="00DC345C">
        <w:t>ourselves</w:t>
      </w:r>
      <w:r w:rsidR="00C63D11">
        <w:t xml:space="preserve"> duplicate </w:t>
      </w:r>
      <w:r w:rsidR="001C116A">
        <w:t>Sarah’s behavior</w:t>
      </w:r>
      <w:r w:rsidR="00C63D11">
        <w:t xml:space="preserve"> in all sorts of circumstances, in all sorts of ways.</w:t>
      </w:r>
    </w:p>
    <w:p w14:paraId="7A386FA8" w14:textId="151B6517" w:rsidR="001C116A" w:rsidRDefault="00DC345C" w:rsidP="000070C2">
      <w:pPr>
        <w:pStyle w:val="NormalWeb"/>
        <w:contextualSpacing/>
        <w:jc w:val="both"/>
      </w:pPr>
      <w:r>
        <w:t>-----</w:t>
      </w:r>
    </w:p>
    <w:p w14:paraId="57856E1F" w14:textId="19A286AC" w:rsidR="001C116A" w:rsidRDefault="001C116A" w:rsidP="000070C2">
      <w:pPr>
        <w:pStyle w:val="NormalWeb"/>
        <w:contextualSpacing/>
        <w:jc w:val="both"/>
      </w:pPr>
      <w:r>
        <w:t>T</w:t>
      </w:r>
      <w:r w:rsidR="00E15145">
        <w:t xml:space="preserve">he tendency to </w:t>
      </w:r>
      <w:r w:rsidR="004C2432">
        <w:t xml:space="preserve">try to control </w:t>
      </w:r>
      <w:r w:rsidR="00C63D11">
        <w:t xml:space="preserve">God’s abundant and boundary-crossing generosity </w:t>
      </w:r>
      <w:r w:rsidR="00B32375">
        <w:t>for our own purposes</w:t>
      </w:r>
      <w:r w:rsidR="00DC345C">
        <w:t>,</w:t>
      </w:r>
      <w:r w:rsidR="00B32375">
        <w:t xml:space="preserve"> </w:t>
      </w:r>
      <w:r w:rsidR="004C2432">
        <w:t>and limit God’s free gifts of grace</w:t>
      </w:r>
      <w:r w:rsidR="00E15145">
        <w:t xml:space="preserve"> </w:t>
      </w:r>
      <w:r w:rsidR="00B32375">
        <w:t>to our exclusive benefit</w:t>
      </w:r>
      <w:r w:rsidR="00967FDC">
        <w:t>,</w:t>
      </w:r>
      <w:r w:rsidR="00B32375">
        <w:t xml:space="preserve"> </w:t>
      </w:r>
      <w:r>
        <w:t>neither began nor ended with her.</w:t>
      </w:r>
    </w:p>
    <w:p w14:paraId="1B2B1243" w14:textId="73DDE836" w:rsidR="00B32375" w:rsidRDefault="00DC345C" w:rsidP="000070C2">
      <w:pPr>
        <w:pStyle w:val="NormalWeb"/>
        <w:contextualSpacing/>
        <w:jc w:val="both"/>
      </w:pPr>
      <w:r>
        <w:t>-----</w:t>
      </w:r>
    </w:p>
    <w:p w14:paraId="57250243" w14:textId="6E74A37C" w:rsidR="001C116A" w:rsidRDefault="00B32375" w:rsidP="000070C2">
      <w:pPr>
        <w:pStyle w:val="NormalWeb"/>
        <w:spacing w:before="0" w:beforeAutospacing="0" w:after="0" w:afterAutospacing="0"/>
        <w:contextualSpacing/>
        <w:jc w:val="both"/>
      </w:pPr>
      <w:r>
        <w:t>This story, told at the very beginning of our salvation history, warns us that it has always been only a short step from celebrating God's miraculous provision for us amid the impossibilities of our lives</w:t>
      </w:r>
      <w:r w:rsidR="00967FDC">
        <w:t>;</w:t>
      </w:r>
      <w:r>
        <w:t xml:space="preserve"> to using those gifts as the means to claim special status </w:t>
      </w:r>
      <w:r w:rsidR="00DC345C">
        <w:t xml:space="preserve">over </w:t>
      </w:r>
      <w:r>
        <w:t>against others</w:t>
      </w:r>
      <w:r w:rsidR="00967FDC">
        <w:t>;</w:t>
      </w:r>
      <w:r>
        <w:t xml:space="preserve"> and finally</w:t>
      </w:r>
      <w:r w:rsidR="00967FDC">
        <w:t>,</w:t>
      </w:r>
      <w:r>
        <w:t xml:space="preserve"> to turn</w:t>
      </w:r>
      <w:r w:rsidR="00DC345C">
        <w:t>ing</w:t>
      </w:r>
      <w:r>
        <w:t xml:space="preserve"> them into instruments of </w:t>
      </w:r>
      <w:r w:rsidR="00DA55AE">
        <w:t>subjugation</w:t>
      </w:r>
      <w:r>
        <w:t>.</w:t>
      </w:r>
    </w:p>
    <w:p w14:paraId="41C5130A" w14:textId="2F6FF207" w:rsidR="00B32375" w:rsidRDefault="00DC345C" w:rsidP="000070C2">
      <w:pPr>
        <w:pStyle w:val="NormalWeb"/>
        <w:contextualSpacing/>
        <w:jc w:val="both"/>
      </w:pPr>
      <w:r>
        <w:t>-----</w:t>
      </w:r>
    </w:p>
    <w:p w14:paraId="74A4CF8E" w14:textId="76B17ACB" w:rsidR="00DC345C" w:rsidRDefault="00DC345C" w:rsidP="000070C2">
      <w:pPr>
        <w:pStyle w:val="NormalWeb"/>
        <w:contextualSpacing/>
        <w:jc w:val="both"/>
      </w:pPr>
      <w:r>
        <w:t xml:space="preserve">How ironic that the first action </w:t>
      </w:r>
      <w:r w:rsidR="00DA55AE">
        <w:t xml:space="preserve">with Isaac at its center – this child given </w:t>
      </w:r>
      <w:r w:rsidR="00DA55AE" w:rsidRPr="00DA55AE">
        <w:rPr>
          <w:i/>
          <w:iCs/>
        </w:rPr>
        <w:t>as</w:t>
      </w:r>
      <w:r w:rsidR="00DA55AE">
        <w:t xml:space="preserve"> a blessing to one person to </w:t>
      </w:r>
      <w:r w:rsidR="00DA55AE" w:rsidRPr="00DA55AE">
        <w:rPr>
          <w:i/>
          <w:iCs/>
        </w:rPr>
        <w:t>be</w:t>
      </w:r>
      <w:r w:rsidR="00DA55AE">
        <w:t xml:space="preserve"> a blessing to </w:t>
      </w:r>
      <w:r w:rsidR="00DA55AE" w:rsidRPr="00DA55AE">
        <w:rPr>
          <w:i/>
          <w:iCs/>
        </w:rPr>
        <w:t>all</w:t>
      </w:r>
      <w:r w:rsidR="00DA55AE">
        <w:t xml:space="preserve"> people – is one of </w:t>
      </w:r>
      <w:r w:rsidR="00967FDC">
        <w:t>intolerance and oppression</w:t>
      </w:r>
      <w:r w:rsidR="00DA55AE">
        <w:t xml:space="preserve"> </w:t>
      </w:r>
      <w:r w:rsidR="00967FDC">
        <w:t>undertaken to limit</w:t>
      </w:r>
      <w:r w:rsidR="00DA55AE">
        <w:t xml:space="preserve"> access </w:t>
      </w:r>
      <w:r w:rsidR="00DA55AE" w:rsidRPr="00967FDC">
        <w:rPr>
          <w:i/>
          <w:iCs/>
        </w:rPr>
        <w:t>to</w:t>
      </w:r>
      <w:r w:rsidR="00DA55AE">
        <w:t xml:space="preserve"> that blessing.</w:t>
      </w:r>
    </w:p>
    <w:p w14:paraId="188CFB30" w14:textId="5599752B" w:rsidR="00DA55AE" w:rsidRDefault="00DA55AE" w:rsidP="000070C2">
      <w:pPr>
        <w:pStyle w:val="NormalWeb"/>
        <w:contextualSpacing/>
        <w:jc w:val="both"/>
      </w:pPr>
      <w:r>
        <w:t>----- -----</w:t>
      </w:r>
    </w:p>
    <w:p w14:paraId="1C162850" w14:textId="7D5CA522" w:rsidR="00E15145" w:rsidRDefault="001C116A" w:rsidP="000070C2">
      <w:pPr>
        <w:pStyle w:val="NormalWeb"/>
        <w:spacing w:before="0" w:beforeAutospacing="0" w:after="0" w:afterAutospacing="0"/>
        <w:contextualSpacing/>
        <w:jc w:val="both"/>
      </w:pPr>
      <w:r>
        <w:t xml:space="preserve">The human self-centeredness that results in </w:t>
      </w:r>
      <w:r w:rsidR="008369EF">
        <w:t xml:space="preserve">this sort of </w:t>
      </w:r>
      <w:r w:rsidR="00E15145">
        <w:t xml:space="preserve">arrogant </w:t>
      </w:r>
      <w:r w:rsidR="008369EF">
        <w:t>exceptionalis</w:t>
      </w:r>
      <w:r w:rsidR="00DA55AE">
        <w:t>m – this tendency to collapse the miraculous gifts of God into personal privilege – is found</w:t>
      </w:r>
      <w:r w:rsidR="00E15145">
        <w:t xml:space="preserve"> </w:t>
      </w:r>
      <w:r w:rsidR="00DA55AE">
        <w:t xml:space="preserve">all across our scriptures, and continues to confound our understanding of </w:t>
      </w:r>
      <w:r w:rsidR="00E15145">
        <w:t>what it means to be the people of God</w:t>
      </w:r>
      <w:r w:rsidR="00DA55AE">
        <w:t xml:space="preserve"> today</w:t>
      </w:r>
      <w:r w:rsidR="008369EF">
        <w:t>.</w:t>
      </w:r>
    </w:p>
    <w:p w14:paraId="4D7ED68A" w14:textId="5784DB4D" w:rsidR="00B32375" w:rsidRDefault="00DA55AE" w:rsidP="000070C2">
      <w:pPr>
        <w:pStyle w:val="NormalWeb"/>
        <w:spacing w:before="0" w:beforeAutospacing="0" w:after="0" w:afterAutospacing="0"/>
        <w:contextualSpacing/>
        <w:jc w:val="both"/>
      </w:pPr>
      <w:r>
        <w:t>-----</w:t>
      </w:r>
    </w:p>
    <w:p w14:paraId="3CE1275E" w14:textId="40D12A8B" w:rsidR="00663240" w:rsidRDefault="003C3D70" w:rsidP="000070C2">
      <w:pPr>
        <w:pStyle w:val="NormalWeb"/>
        <w:spacing w:before="0" w:beforeAutospacing="0" w:after="0" w:afterAutospacing="0"/>
        <w:jc w:val="both"/>
      </w:pPr>
      <w:r>
        <w:t xml:space="preserve">But to </w:t>
      </w:r>
      <w:r w:rsidR="00663240">
        <w:t xml:space="preserve">claim special status for ourselves based on the gifts we have received is, </w:t>
      </w:r>
      <w:r w:rsidR="004B7FC0">
        <w:t>Bratcher continues</w:t>
      </w:r>
      <w:r w:rsidR="00663240">
        <w:t>, a radical misunderstanding of their nature</w:t>
      </w:r>
      <w:r>
        <w:t xml:space="preserve"> and purpose</w:t>
      </w:r>
      <w:r w:rsidR="00663240">
        <w:t>.</w:t>
      </w:r>
    </w:p>
    <w:p w14:paraId="42C4E79F" w14:textId="7A05D76D" w:rsidR="003C3D70" w:rsidRDefault="003C3D70" w:rsidP="000070C2">
      <w:pPr>
        <w:pStyle w:val="NormalWeb"/>
        <w:spacing w:before="0" w:beforeAutospacing="0" w:after="0" w:afterAutospacing="0"/>
        <w:jc w:val="both"/>
      </w:pPr>
      <w:r>
        <w:t>-----</w:t>
      </w:r>
    </w:p>
    <w:p w14:paraId="40186183" w14:textId="637185CA" w:rsidR="00663240" w:rsidRDefault="00663240" w:rsidP="000070C2">
      <w:pPr>
        <w:pStyle w:val="NormalWeb"/>
        <w:spacing w:before="0" w:beforeAutospacing="0" w:after="0" w:afterAutospacing="0"/>
        <w:jc w:val="both"/>
      </w:pPr>
      <w:r>
        <w:t xml:space="preserve">God’s gifts are never given </w:t>
      </w:r>
      <w:r w:rsidR="003C3D70">
        <w:t xml:space="preserve">entirely </w:t>
      </w:r>
      <w:r>
        <w:t xml:space="preserve">for the individual – </w:t>
      </w:r>
      <w:r w:rsidR="00967FDC">
        <w:t xml:space="preserve">a particular </w:t>
      </w:r>
      <w:r>
        <w:t>person, nation, race, or culture – to horde and use for their sole benefit.</w:t>
      </w:r>
    </w:p>
    <w:p w14:paraId="601F4056" w14:textId="20C84996" w:rsidR="00663240" w:rsidRDefault="003C3D70" w:rsidP="000070C2">
      <w:pPr>
        <w:pStyle w:val="NormalWeb"/>
        <w:spacing w:before="0" w:beforeAutospacing="0" w:after="0" w:afterAutospacing="0"/>
        <w:jc w:val="both"/>
      </w:pPr>
      <w:r>
        <w:t>-----</w:t>
      </w:r>
    </w:p>
    <w:p w14:paraId="14D2CBAB" w14:textId="3EBBBF42" w:rsidR="00663240" w:rsidRDefault="00663240" w:rsidP="000070C2">
      <w:pPr>
        <w:pStyle w:val="NormalWeb"/>
        <w:spacing w:before="0" w:beforeAutospacing="0" w:after="0" w:afterAutospacing="0"/>
        <w:jc w:val="both"/>
      </w:pPr>
      <w:r>
        <w:t>“I will bless you that you might be a blessing,” is what God tells Abraham.</w:t>
      </w:r>
    </w:p>
    <w:p w14:paraId="215D550C" w14:textId="641FCD1B" w:rsidR="00663240" w:rsidRDefault="003C3D70" w:rsidP="000070C2">
      <w:pPr>
        <w:pStyle w:val="NormalWeb"/>
        <w:spacing w:before="0" w:beforeAutospacing="0" w:after="0" w:afterAutospacing="0"/>
        <w:jc w:val="both"/>
      </w:pPr>
      <w:r>
        <w:lastRenderedPageBreak/>
        <w:t>-----</w:t>
      </w:r>
    </w:p>
    <w:p w14:paraId="1C3F78D0" w14:textId="330C6278" w:rsidR="00663240" w:rsidRDefault="00663240" w:rsidP="000070C2">
      <w:pPr>
        <w:pStyle w:val="NormalWeb"/>
        <w:spacing w:before="0" w:beforeAutospacing="0" w:after="0" w:afterAutospacing="0"/>
        <w:jc w:val="both"/>
      </w:pPr>
      <w:r>
        <w:t>“Chosen</w:t>
      </w:r>
      <w:r w:rsidR="003C3D70">
        <w:t>-</w:t>
      </w:r>
      <w:r>
        <w:t>ness” does not mean we can claim privilege for ourselves while ignoring our responsibilities to others.</w:t>
      </w:r>
    </w:p>
    <w:p w14:paraId="11927E66" w14:textId="6F19E6D4" w:rsidR="00663240" w:rsidRDefault="003C3D70" w:rsidP="000070C2">
      <w:pPr>
        <w:pStyle w:val="NormalWeb"/>
        <w:spacing w:before="0" w:beforeAutospacing="0" w:after="0" w:afterAutospacing="0"/>
        <w:jc w:val="both"/>
      </w:pPr>
      <w:r>
        <w:t>----- -----</w:t>
      </w:r>
    </w:p>
    <w:p w14:paraId="1079B02F" w14:textId="72D35A08" w:rsidR="00663240" w:rsidRDefault="00397681" w:rsidP="000070C2">
      <w:pPr>
        <w:pStyle w:val="NormalWeb"/>
        <w:spacing w:before="0" w:beforeAutospacing="0" w:after="0" w:afterAutospacing="0"/>
        <w:jc w:val="both"/>
      </w:pPr>
      <w:r>
        <w:t xml:space="preserve">From the proclamation of the Prophets to the teachings of Jesus, God’s people have been warned </w:t>
      </w:r>
      <w:r w:rsidR="00967FDC">
        <w:t xml:space="preserve">time and again </w:t>
      </w:r>
      <w:r>
        <w:t xml:space="preserve">against thinking they were – we are – so privileged that God will automatically treat </w:t>
      </w:r>
      <w:r w:rsidRPr="005B06E7">
        <w:rPr>
          <w:i/>
          <w:iCs/>
        </w:rPr>
        <w:t>us</w:t>
      </w:r>
      <w:r>
        <w:t xml:space="preserve"> as the oppressed.</w:t>
      </w:r>
    </w:p>
    <w:p w14:paraId="791AB560" w14:textId="03ECBB87" w:rsidR="00397681" w:rsidRDefault="003C3D70" w:rsidP="000070C2">
      <w:pPr>
        <w:pStyle w:val="NormalWeb"/>
        <w:spacing w:before="0" w:beforeAutospacing="0" w:after="0" w:afterAutospacing="0"/>
        <w:jc w:val="both"/>
      </w:pPr>
      <w:r>
        <w:t>-----</w:t>
      </w:r>
    </w:p>
    <w:p w14:paraId="5B4DD8B3" w14:textId="5B57057D" w:rsidR="005B06E7" w:rsidRDefault="00397681" w:rsidP="000070C2">
      <w:pPr>
        <w:pStyle w:val="NormalWeb"/>
        <w:spacing w:before="0" w:beforeAutospacing="0" w:after="0" w:afterAutospacing="0"/>
        <w:jc w:val="both"/>
      </w:pPr>
      <w:r>
        <w:t xml:space="preserve">From the proclamation of the Prophets to the teachings of Jesus, God’s people have been challenged and condemned </w:t>
      </w:r>
      <w:r w:rsidR="00967FDC">
        <w:t xml:space="preserve">time and again </w:t>
      </w:r>
      <w:r>
        <w:t xml:space="preserve">for claiming special status </w:t>
      </w:r>
      <w:r w:rsidR="005B06E7">
        <w:t>for ourselves at the same time we are oppressing “that slave woman and her son;” those who are truly powerless, voiceless, outcast, and abused.</w:t>
      </w:r>
    </w:p>
    <w:p w14:paraId="2F960937" w14:textId="20682650" w:rsidR="005B06E7" w:rsidRDefault="003C3D70" w:rsidP="000070C2">
      <w:pPr>
        <w:pStyle w:val="NormalWeb"/>
        <w:spacing w:before="0" w:beforeAutospacing="0" w:after="0" w:afterAutospacing="0"/>
        <w:jc w:val="both"/>
      </w:pPr>
      <w:r>
        <w:t>-----</w:t>
      </w:r>
    </w:p>
    <w:p w14:paraId="63355A21" w14:textId="4B3BC131" w:rsidR="005B06E7" w:rsidRDefault="003C3D70" w:rsidP="000070C2">
      <w:pPr>
        <w:pStyle w:val="NormalWeb"/>
        <w:spacing w:before="0" w:beforeAutospacing="0" w:after="0" w:afterAutospacing="0"/>
        <w:jc w:val="both"/>
      </w:pPr>
      <w:r>
        <w:t xml:space="preserve">We would </w:t>
      </w:r>
      <w:r w:rsidR="00FE68B3">
        <w:t>d</w:t>
      </w:r>
      <w:r>
        <w:t>o well to remember that o</w:t>
      </w:r>
      <w:r w:rsidR="005B06E7">
        <w:t>ur God is</w:t>
      </w:r>
      <w:r>
        <w:t xml:space="preserve"> both </w:t>
      </w:r>
      <w:r w:rsidR="005B06E7">
        <w:t>“El-</w:t>
      </w:r>
      <w:proofErr w:type="spellStart"/>
      <w:r w:rsidR="005B06E7">
        <w:t>roi</w:t>
      </w:r>
      <w:proofErr w:type="spellEnd"/>
      <w:r>
        <w:t xml:space="preserve">” – the </w:t>
      </w:r>
      <w:r w:rsidR="005B06E7">
        <w:t>God Who Sees – and</w:t>
      </w:r>
      <w:r>
        <w:t xml:space="preserve"> </w:t>
      </w:r>
      <w:r w:rsidR="005B06E7">
        <w:t xml:space="preserve">Ishmael, </w:t>
      </w:r>
      <w:r>
        <w:t xml:space="preserve">the God who hears.  </w:t>
      </w:r>
    </w:p>
    <w:p w14:paraId="0C260547" w14:textId="1AA8325A" w:rsidR="003C3D70" w:rsidRDefault="003C3D70" w:rsidP="000070C2">
      <w:pPr>
        <w:pStyle w:val="NormalWeb"/>
        <w:spacing w:before="0" w:beforeAutospacing="0" w:after="0" w:afterAutospacing="0"/>
        <w:jc w:val="both"/>
      </w:pPr>
      <w:r>
        <w:t>-----</w:t>
      </w:r>
    </w:p>
    <w:p w14:paraId="3BED885D" w14:textId="347A643A" w:rsidR="00323216" w:rsidRDefault="00323216" w:rsidP="000070C2">
      <w:pPr>
        <w:pStyle w:val="NormalWeb"/>
        <w:spacing w:before="0" w:beforeAutospacing="0" w:after="0" w:afterAutospacing="0"/>
        <w:jc w:val="both"/>
      </w:pPr>
      <w:r>
        <w:t>Our actions – or lack thereof – do not go unheeded and unjudged, but are subject to evaluation against God’s mandate for compassion and mercy, self-sacrificial service, justice, liberation, humility</w:t>
      </w:r>
      <w:r w:rsidR="00967FDC">
        <w:t>,</w:t>
      </w:r>
      <w:r>
        <w:t xml:space="preserve"> and love.</w:t>
      </w:r>
    </w:p>
    <w:p w14:paraId="37247E12" w14:textId="25D36385" w:rsidR="00323216" w:rsidRDefault="003C3D70" w:rsidP="000070C2">
      <w:pPr>
        <w:pStyle w:val="NormalWeb"/>
        <w:spacing w:before="0" w:beforeAutospacing="0" w:after="0" w:afterAutospacing="0"/>
        <w:jc w:val="both"/>
      </w:pPr>
      <w:r>
        <w:t>----- -----</w:t>
      </w:r>
    </w:p>
    <w:p w14:paraId="37C2B6E2" w14:textId="596A1B35" w:rsidR="00323216" w:rsidRDefault="00323216" w:rsidP="000070C2">
      <w:pPr>
        <w:pStyle w:val="NormalWeb"/>
        <w:spacing w:before="0" w:beforeAutospacing="0" w:after="0" w:afterAutospacing="0"/>
        <w:jc w:val="both"/>
      </w:pPr>
      <w:r>
        <w:t xml:space="preserve">That we have been given great gifts is undeniable; as is the truth that we too often respond </w:t>
      </w:r>
      <w:r w:rsidR="003C3D70">
        <w:t xml:space="preserve">to that fact </w:t>
      </w:r>
      <w:r>
        <w:t xml:space="preserve">like Sarah, claiming them as solely and entirely our own, enjoying </w:t>
      </w:r>
      <w:r w:rsidR="003C3D70">
        <w:t xml:space="preserve">our </w:t>
      </w:r>
      <w:r>
        <w:t xml:space="preserve">privilege while denying </w:t>
      </w:r>
      <w:r w:rsidR="003C3D70">
        <w:t>our</w:t>
      </w:r>
      <w:r>
        <w:t xml:space="preserve"> responsibility.</w:t>
      </w:r>
    </w:p>
    <w:p w14:paraId="38849EE9" w14:textId="76EB22C0" w:rsidR="00323216" w:rsidRDefault="003C3D70" w:rsidP="000070C2">
      <w:pPr>
        <w:pStyle w:val="NormalWeb"/>
        <w:spacing w:before="0" w:beforeAutospacing="0" w:after="0" w:afterAutospacing="0"/>
        <w:jc w:val="both"/>
      </w:pPr>
      <w:r>
        <w:t>-----</w:t>
      </w:r>
    </w:p>
    <w:p w14:paraId="1E25772F" w14:textId="7E270C8B" w:rsidR="004B7FC0" w:rsidRDefault="004B7FC0" w:rsidP="000070C2">
      <w:pPr>
        <w:pStyle w:val="NormalWeb"/>
        <w:spacing w:before="0" w:beforeAutospacing="0" w:after="0" w:afterAutospacing="0"/>
        <w:jc w:val="both"/>
      </w:pPr>
      <w:r>
        <w:t xml:space="preserve">Sometimes, </w:t>
      </w:r>
      <w:r w:rsidR="00620BF8">
        <w:t xml:space="preserve">as Bratcher writes, </w:t>
      </w:r>
      <w:r>
        <w:t>this</w:t>
      </w:r>
      <w:r w:rsidR="00544FDA">
        <w:t xml:space="preserve"> masquerades as "</w:t>
      </w:r>
      <w:r w:rsidR="003B6509">
        <w:t>defending God’s intentions</w:t>
      </w:r>
      <w:r>
        <w:t>.</w:t>
      </w:r>
      <w:r w:rsidR="00544FDA">
        <w:t xml:space="preserve">" </w:t>
      </w:r>
    </w:p>
    <w:p w14:paraId="7F25EC9A" w14:textId="75C38AA9" w:rsidR="004B7FC0" w:rsidRDefault="003C3D70" w:rsidP="000070C2">
      <w:pPr>
        <w:pStyle w:val="NormalWeb"/>
        <w:spacing w:before="0" w:beforeAutospacing="0" w:after="0" w:afterAutospacing="0"/>
        <w:jc w:val="both"/>
      </w:pPr>
      <w:r>
        <w:t>-----</w:t>
      </w:r>
    </w:p>
    <w:p w14:paraId="1D69E5CA" w14:textId="3B973F0F" w:rsidR="004B7FC0" w:rsidRDefault="003C3D70" w:rsidP="000070C2">
      <w:pPr>
        <w:pStyle w:val="NormalWeb"/>
        <w:spacing w:before="0" w:beforeAutospacing="0" w:after="0" w:afterAutospacing="0"/>
        <w:jc w:val="both"/>
      </w:pPr>
      <w:r>
        <w:t>We</w:t>
      </w:r>
      <w:r w:rsidR="00544FDA">
        <w:t xml:space="preserve"> </w:t>
      </w:r>
      <w:r w:rsidR="00620BF8">
        <w:t xml:space="preserve">who have received </w:t>
      </w:r>
      <w:r w:rsidR="003B6509">
        <w:t>a free and unmerited gift of grace</w:t>
      </w:r>
      <w:r w:rsidR="00544FDA">
        <w:t xml:space="preserve"> </w:t>
      </w:r>
      <w:r w:rsidR="0083130D">
        <w:t xml:space="preserve">decide we must </w:t>
      </w:r>
      <w:r w:rsidR="004B7FC0">
        <w:t>“</w:t>
      </w:r>
      <w:r w:rsidR="00544FDA">
        <w:t>protect</w:t>
      </w:r>
      <w:r w:rsidR="004B7FC0">
        <w:t>”</w:t>
      </w:r>
      <w:r w:rsidR="00544FDA">
        <w:t xml:space="preserve"> </w:t>
      </w:r>
      <w:r w:rsidR="00620BF8">
        <w:t xml:space="preserve">it </w:t>
      </w:r>
      <w:r w:rsidR="00544FDA">
        <w:t xml:space="preserve">by excluding </w:t>
      </w:r>
      <w:r w:rsidR="00620BF8">
        <w:t xml:space="preserve">anyone who does not share our particular </w:t>
      </w:r>
      <w:r w:rsidR="003B6509">
        <w:t xml:space="preserve">desires, preferences, </w:t>
      </w:r>
      <w:r w:rsidR="005A14CA">
        <w:t>worldview</w:t>
      </w:r>
      <w:r w:rsidR="003B6509">
        <w:t>,</w:t>
      </w:r>
      <w:r w:rsidR="005A14CA">
        <w:t xml:space="preserve"> or </w:t>
      </w:r>
      <w:r w:rsidR="00620BF8">
        <w:t xml:space="preserve">doctrine.  </w:t>
      </w:r>
      <w:r w:rsidR="00544FDA">
        <w:t xml:space="preserve"> </w:t>
      </w:r>
    </w:p>
    <w:p w14:paraId="45C41469" w14:textId="784FC146" w:rsidR="0083130D" w:rsidRDefault="00620BF8" w:rsidP="000070C2">
      <w:pPr>
        <w:pStyle w:val="NormalWeb"/>
        <w:spacing w:before="0" w:beforeAutospacing="0" w:after="0" w:afterAutospacing="0"/>
        <w:jc w:val="both"/>
      </w:pPr>
      <w:r>
        <w:t>-----</w:t>
      </w:r>
    </w:p>
    <w:p w14:paraId="25A74A09" w14:textId="5356E1C6" w:rsidR="0083130D" w:rsidRDefault="0083130D" w:rsidP="000070C2">
      <w:pPr>
        <w:pStyle w:val="NormalWeb"/>
        <w:spacing w:before="0" w:beforeAutospacing="0" w:after="0" w:afterAutospacing="0"/>
        <w:jc w:val="both"/>
      </w:pPr>
      <w:r>
        <w:t xml:space="preserve">We </w:t>
      </w:r>
      <w:r w:rsidR="00620BF8">
        <w:t>act as if God has only one gift to give</w:t>
      </w:r>
      <w:r>
        <w:t>,</w:t>
      </w:r>
      <w:r w:rsidR="005A14CA">
        <w:t xml:space="preserve"> and assume that, </w:t>
      </w:r>
      <w:r w:rsidR="003B6509">
        <w:t xml:space="preserve">as it is we who </w:t>
      </w:r>
      <w:r w:rsidR="005A14CA">
        <w:t xml:space="preserve">have received it, nobody else is worthy in God’s sight; nobody else </w:t>
      </w:r>
      <w:r>
        <w:t>deserve</w:t>
      </w:r>
      <w:r w:rsidR="005A14CA">
        <w:t>s</w:t>
      </w:r>
      <w:r>
        <w:t xml:space="preserve"> the treatment we expect for ourselves.</w:t>
      </w:r>
    </w:p>
    <w:p w14:paraId="7B17B6DE" w14:textId="6CC50E2F" w:rsidR="004B7FC0" w:rsidRDefault="005A14CA" w:rsidP="000070C2">
      <w:pPr>
        <w:pStyle w:val="NormalWeb"/>
        <w:spacing w:before="0" w:beforeAutospacing="0" w:after="0" w:afterAutospacing="0"/>
        <w:jc w:val="both"/>
      </w:pPr>
      <w:r>
        <w:t>-----</w:t>
      </w:r>
    </w:p>
    <w:p w14:paraId="6D1CE6DA" w14:textId="397219A0" w:rsidR="004B7FC0" w:rsidRDefault="004B7FC0" w:rsidP="000070C2">
      <w:pPr>
        <w:pStyle w:val="NormalWeb"/>
        <w:spacing w:before="0" w:beforeAutospacing="0" w:after="0" w:afterAutospacing="0"/>
        <w:jc w:val="both"/>
      </w:pPr>
      <w:r>
        <w:t>We puff ourselves up in self-righteous certainty that we are</w:t>
      </w:r>
      <w:r w:rsidR="003B6509">
        <w:t xml:space="preserve">, in </w:t>
      </w:r>
      <w:r w:rsidR="003B6509" w:rsidRPr="003E79D3">
        <w:rPr>
          <w:i/>
          <w:iCs/>
        </w:rPr>
        <w:t>fact</w:t>
      </w:r>
      <w:r w:rsidR="003B6509">
        <w:t>,</w:t>
      </w:r>
      <w:r>
        <w:t xml:space="preserve"> “defending God</w:t>
      </w:r>
      <w:r w:rsidR="003B6509">
        <w:t>’s intentions”</w:t>
      </w:r>
      <w:r>
        <w:t xml:space="preserve"> when, instead, we are working </w:t>
      </w:r>
      <w:r w:rsidR="00544FDA">
        <w:t xml:space="preserve">against God and what </w:t>
      </w:r>
      <w:r>
        <w:t>God</w:t>
      </w:r>
      <w:r w:rsidR="00544FDA">
        <w:t xml:space="preserve"> would like to accomplish in the world. </w:t>
      </w:r>
    </w:p>
    <w:p w14:paraId="5C303F43" w14:textId="2F8AA7C8" w:rsidR="005A14CA" w:rsidRDefault="005A14CA" w:rsidP="000070C2">
      <w:pPr>
        <w:pStyle w:val="NormalWeb"/>
        <w:spacing w:before="0" w:beforeAutospacing="0" w:after="0" w:afterAutospacing="0"/>
        <w:jc w:val="both"/>
      </w:pPr>
      <w:r>
        <w:t>-----</w:t>
      </w:r>
    </w:p>
    <w:p w14:paraId="1B4ACD9E" w14:textId="292EBE8A" w:rsidR="005A14CA" w:rsidRDefault="005A14CA" w:rsidP="005A14CA">
      <w:pPr>
        <w:pStyle w:val="NormalWeb"/>
        <w:spacing w:before="0" w:beforeAutospacing="0" w:after="0" w:afterAutospacing="0"/>
        <w:jc w:val="both"/>
      </w:pPr>
      <w:r>
        <w:t xml:space="preserve">In our jealousy and fear we draw circles around what we presume to call our own, excluding, in the process, the very ones whom God has committed himself to see and hear, to protect, defend, and prosper; </w:t>
      </w:r>
      <w:r w:rsidR="003B6509">
        <w:t>“that slave woman and her son,” the</w:t>
      </w:r>
      <w:r>
        <w:t xml:space="preserve"> persecuted and vulnerable.</w:t>
      </w:r>
    </w:p>
    <w:p w14:paraId="5B2BA56F" w14:textId="398BEEC3" w:rsidR="0083130D" w:rsidRDefault="005A14CA" w:rsidP="000070C2">
      <w:pPr>
        <w:pStyle w:val="NormalWeb"/>
        <w:spacing w:before="0" w:beforeAutospacing="0" w:after="0" w:afterAutospacing="0"/>
        <w:jc w:val="both"/>
      </w:pPr>
      <w:r>
        <w:t>----- -----</w:t>
      </w:r>
    </w:p>
    <w:p w14:paraId="281EF7B1" w14:textId="33AE36A5" w:rsidR="004B7FC0" w:rsidRDefault="004B7FC0" w:rsidP="000070C2">
      <w:pPr>
        <w:pStyle w:val="NormalWeb"/>
        <w:spacing w:before="0" w:beforeAutospacing="0" w:after="0" w:afterAutospacing="0"/>
        <w:jc w:val="both"/>
      </w:pPr>
      <w:r>
        <w:t xml:space="preserve">We might keep this in mind as we </w:t>
      </w:r>
      <w:r w:rsidR="005A14CA">
        <w:t>react and respond</w:t>
      </w:r>
      <w:r>
        <w:t xml:space="preserve"> to this week’s headlines, from the Supreme Court’s landmark decisions pertaining to </w:t>
      </w:r>
      <w:r w:rsidR="00A93E70">
        <w:t>protection under the law for our LGBT and foreign-born brothers and sisters</w:t>
      </w:r>
      <w:r w:rsidR="00DD6AB7">
        <w:t>;</w:t>
      </w:r>
      <w:r w:rsidR="00A93E70">
        <w:t xml:space="preserve"> through efforts related to keeping populations most at-risk for Covid-19 safe, </w:t>
      </w:r>
      <w:r w:rsidR="008B4DA1">
        <w:t xml:space="preserve">to </w:t>
      </w:r>
      <w:r w:rsidR="00A93E70">
        <w:t>words and actions addressing the scourge of systemic racism</w:t>
      </w:r>
      <w:r w:rsidR="008B4DA1">
        <w:t>;</w:t>
      </w:r>
      <w:r w:rsidR="00A93E70">
        <w:t xml:space="preserve"> </w:t>
      </w:r>
      <w:r w:rsidR="00DD6AB7">
        <w:t>blatant lies, fraud, and vindictiveness in our government; increased efforts at gerrymandering and voter suppression; and more.</w:t>
      </w:r>
    </w:p>
    <w:p w14:paraId="7470BB16" w14:textId="7F769F96" w:rsidR="004B7FC0" w:rsidRDefault="00DD6AB7" w:rsidP="000070C2">
      <w:pPr>
        <w:pStyle w:val="NormalWeb"/>
        <w:spacing w:before="0" w:beforeAutospacing="0" w:after="0" w:afterAutospacing="0"/>
        <w:jc w:val="both"/>
      </w:pPr>
      <w:r>
        <w:t>-----</w:t>
      </w:r>
    </w:p>
    <w:p w14:paraId="04D538E7" w14:textId="4A01F32A" w:rsidR="00DD6AB7" w:rsidRDefault="003B6509" w:rsidP="000070C2">
      <w:pPr>
        <w:pStyle w:val="NormalWeb"/>
        <w:spacing w:before="0" w:beforeAutospacing="0" w:after="0" w:afterAutospacing="0"/>
        <w:jc w:val="both"/>
      </w:pPr>
      <w:r>
        <w:t xml:space="preserve">We are not the arbiters of God’s intentions.  </w:t>
      </w:r>
      <w:r w:rsidR="00DD6AB7">
        <w:t xml:space="preserve">God does not need our protection.  God has more than one gift to give.  God sees and hears those we would persecute, banish, and consign to death so that we do not have to share the inheritance. </w:t>
      </w:r>
    </w:p>
    <w:p w14:paraId="6099B51A" w14:textId="2C3CCAE8" w:rsidR="00DD6AB7" w:rsidRDefault="000338D3" w:rsidP="000070C2">
      <w:pPr>
        <w:pStyle w:val="NormalWeb"/>
        <w:spacing w:before="0" w:beforeAutospacing="0" w:after="0" w:afterAutospacing="0"/>
        <w:jc w:val="both"/>
      </w:pPr>
      <w:r>
        <w:t>----- -----</w:t>
      </w:r>
    </w:p>
    <w:p w14:paraId="0C106A23" w14:textId="122AC6D5" w:rsidR="00663240" w:rsidRDefault="00661FC1" w:rsidP="000070C2">
      <w:pPr>
        <w:pStyle w:val="NormalWeb"/>
        <w:spacing w:before="0" w:beforeAutospacing="0" w:after="0" w:afterAutospacing="0"/>
        <w:jc w:val="both"/>
      </w:pPr>
      <w:r>
        <w:t>Hagar was not the Mother of the Covenant – that gift was given to Sarah.</w:t>
      </w:r>
    </w:p>
    <w:p w14:paraId="0E1A88E3" w14:textId="2A2393CF" w:rsidR="00A057C3" w:rsidRDefault="000338D3" w:rsidP="000070C2">
      <w:pPr>
        <w:pStyle w:val="NormalWeb"/>
        <w:spacing w:before="0" w:beforeAutospacing="0" w:after="0" w:afterAutospacing="0"/>
        <w:jc w:val="both"/>
      </w:pPr>
      <w:r>
        <w:t>-----</w:t>
      </w:r>
    </w:p>
    <w:p w14:paraId="45CDA4FA" w14:textId="478BA2FC" w:rsidR="003B6509" w:rsidRDefault="00A057C3" w:rsidP="000070C2">
      <w:pPr>
        <w:pStyle w:val="NormalWeb"/>
        <w:spacing w:before="0" w:beforeAutospacing="0" w:after="0" w:afterAutospacing="0"/>
        <w:jc w:val="both"/>
      </w:pPr>
      <w:r>
        <w:t xml:space="preserve">But Hagar, the first person in Hebrew scripture to be visited by an angel, </w:t>
      </w:r>
      <w:r w:rsidR="003B6509">
        <w:t xml:space="preserve">the first person to have the wisdom and courage to name God, </w:t>
      </w:r>
      <w:r>
        <w:t xml:space="preserve">was given the gift of a personal relationship </w:t>
      </w:r>
      <w:r w:rsidR="00270A2C">
        <w:t>with him.</w:t>
      </w:r>
    </w:p>
    <w:p w14:paraId="1F54CF58" w14:textId="2F9D6F90" w:rsidR="00661FC1" w:rsidRDefault="000338D3" w:rsidP="000070C2">
      <w:pPr>
        <w:pStyle w:val="NormalWeb"/>
        <w:spacing w:before="0" w:beforeAutospacing="0" w:after="0" w:afterAutospacing="0"/>
        <w:jc w:val="both"/>
      </w:pPr>
      <w:r>
        <w:t>-----</w:t>
      </w:r>
    </w:p>
    <w:p w14:paraId="77720D9A" w14:textId="6ABEC5B6" w:rsidR="00661FC1" w:rsidRDefault="00661FC1" w:rsidP="000070C2">
      <w:pPr>
        <w:pStyle w:val="NormalWeb"/>
        <w:spacing w:before="0" w:beforeAutospacing="0" w:after="0" w:afterAutospacing="0"/>
        <w:jc w:val="both"/>
      </w:pPr>
      <w:r>
        <w:t>Ishmael was not the Child of the Promise – that gift was given to Isaac.</w:t>
      </w:r>
    </w:p>
    <w:p w14:paraId="60FBDC74" w14:textId="4D7E0419" w:rsidR="00661FC1" w:rsidRDefault="000338D3" w:rsidP="000070C2">
      <w:pPr>
        <w:pStyle w:val="NormalWeb"/>
        <w:spacing w:before="0" w:beforeAutospacing="0" w:after="0" w:afterAutospacing="0"/>
        <w:jc w:val="both"/>
      </w:pPr>
      <w:r>
        <w:t>-----</w:t>
      </w:r>
    </w:p>
    <w:p w14:paraId="13712009" w14:textId="465892EB" w:rsidR="00544FDA" w:rsidRDefault="00A057C3" w:rsidP="000070C2">
      <w:pPr>
        <w:rPr>
          <w:rFonts w:eastAsia="Times New Roman"/>
          <w:szCs w:val="24"/>
        </w:rPr>
      </w:pPr>
      <w:r>
        <w:rPr>
          <w:rFonts w:eastAsia="Times New Roman"/>
          <w:szCs w:val="24"/>
        </w:rPr>
        <w:t>But Ishmael received a Promise of his own, that God would make of him, too, a great nation.</w:t>
      </w:r>
    </w:p>
    <w:p w14:paraId="4F091C69" w14:textId="57303B9F" w:rsidR="00A057C3" w:rsidRDefault="000338D3" w:rsidP="000070C2">
      <w:pPr>
        <w:rPr>
          <w:rFonts w:eastAsia="Times New Roman"/>
          <w:szCs w:val="24"/>
        </w:rPr>
      </w:pPr>
      <w:r>
        <w:rPr>
          <w:rFonts w:eastAsia="Times New Roman"/>
          <w:szCs w:val="24"/>
        </w:rPr>
        <w:t>-----</w:t>
      </w:r>
    </w:p>
    <w:p w14:paraId="5CC26685" w14:textId="6F3E1314" w:rsidR="00A057C3" w:rsidRDefault="00A057C3" w:rsidP="000070C2">
      <w:pPr>
        <w:rPr>
          <w:rFonts w:eastAsia="Times New Roman"/>
          <w:szCs w:val="24"/>
        </w:rPr>
      </w:pPr>
      <w:r>
        <w:rPr>
          <w:rFonts w:eastAsia="Times New Roman"/>
          <w:szCs w:val="24"/>
        </w:rPr>
        <w:t>God’s g</w:t>
      </w:r>
      <w:r w:rsidR="005E3386">
        <w:rPr>
          <w:rFonts w:eastAsia="Times New Roman"/>
          <w:szCs w:val="24"/>
        </w:rPr>
        <w:t>race</w:t>
      </w:r>
      <w:r>
        <w:rPr>
          <w:rFonts w:eastAsia="Times New Roman"/>
          <w:szCs w:val="24"/>
        </w:rPr>
        <w:t>, providence, protec</w:t>
      </w:r>
      <w:r w:rsidR="005E3386">
        <w:rPr>
          <w:rFonts w:eastAsia="Times New Roman"/>
          <w:szCs w:val="24"/>
        </w:rPr>
        <w:t>tion, and blessing are never ours alone for the receiving, using, and keeping.</w:t>
      </w:r>
    </w:p>
    <w:p w14:paraId="2609B8F2" w14:textId="69043DE2" w:rsidR="005E3386" w:rsidRDefault="000338D3" w:rsidP="000070C2">
      <w:pPr>
        <w:rPr>
          <w:rFonts w:eastAsia="Times New Roman"/>
          <w:szCs w:val="24"/>
        </w:rPr>
      </w:pPr>
      <w:r>
        <w:rPr>
          <w:rFonts w:eastAsia="Times New Roman"/>
          <w:szCs w:val="24"/>
        </w:rPr>
        <w:t>-----</w:t>
      </w:r>
    </w:p>
    <w:p w14:paraId="14539221" w14:textId="7D0A1CD2" w:rsidR="005E3386" w:rsidRDefault="005E3386" w:rsidP="000070C2">
      <w:pPr>
        <w:rPr>
          <w:rFonts w:eastAsia="Times New Roman"/>
          <w:szCs w:val="24"/>
        </w:rPr>
      </w:pPr>
      <w:r>
        <w:rPr>
          <w:rFonts w:eastAsia="Times New Roman"/>
          <w:szCs w:val="24"/>
        </w:rPr>
        <w:t>We are gifted in particular ways to serve particular functions in God’s great plan</w:t>
      </w:r>
      <w:r w:rsidR="000338D3">
        <w:rPr>
          <w:rFonts w:eastAsia="Times New Roman"/>
          <w:szCs w:val="24"/>
        </w:rPr>
        <w:t>, not that we might dictate or control that plan</w:t>
      </w:r>
      <w:r>
        <w:rPr>
          <w:rFonts w:eastAsia="Times New Roman"/>
          <w:szCs w:val="24"/>
        </w:rPr>
        <w:t>.</w:t>
      </w:r>
    </w:p>
    <w:p w14:paraId="50ED579E" w14:textId="0C758918" w:rsidR="000338D3" w:rsidRDefault="000338D3" w:rsidP="000070C2">
      <w:pPr>
        <w:rPr>
          <w:rFonts w:eastAsia="Times New Roman"/>
          <w:szCs w:val="24"/>
        </w:rPr>
      </w:pPr>
      <w:r>
        <w:rPr>
          <w:rFonts w:eastAsia="Times New Roman"/>
          <w:szCs w:val="24"/>
        </w:rPr>
        <w:t>-----</w:t>
      </w:r>
    </w:p>
    <w:p w14:paraId="0C49C36A" w14:textId="77777777" w:rsidR="005E3386" w:rsidRDefault="005E3386" w:rsidP="000070C2">
      <w:pPr>
        <w:rPr>
          <w:rFonts w:eastAsia="Times New Roman"/>
          <w:szCs w:val="24"/>
        </w:rPr>
      </w:pPr>
      <w:r>
        <w:rPr>
          <w:rFonts w:eastAsia="Times New Roman"/>
          <w:szCs w:val="24"/>
        </w:rPr>
        <w:t>We work against God’s purpose and impoverish ourselves when we fail to share our gifts as lavishly as God has given them.</w:t>
      </w:r>
    </w:p>
    <w:p w14:paraId="48DEE4E0" w14:textId="0918CCD6" w:rsidR="005E3386" w:rsidRDefault="000338D3" w:rsidP="000070C2">
      <w:pPr>
        <w:rPr>
          <w:rFonts w:eastAsia="Times New Roman"/>
          <w:szCs w:val="24"/>
        </w:rPr>
      </w:pPr>
      <w:r>
        <w:rPr>
          <w:rFonts w:eastAsia="Times New Roman"/>
          <w:szCs w:val="24"/>
        </w:rPr>
        <w:t>-----</w:t>
      </w:r>
    </w:p>
    <w:p w14:paraId="2FBD0FA3" w14:textId="1DD865FE" w:rsidR="005E3386" w:rsidRDefault="005E3386" w:rsidP="000070C2">
      <w:pPr>
        <w:rPr>
          <w:rFonts w:eastAsia="Times New Roman"/>
          <w:szCs w:val="24"/>
        </w:rPr>
      </w:pPr>
      <w:r>
        <w:rPr>
          <w:rFonts w:eastAsia="Times New Roman"/>
          <w:szCs w:val="24"/>
        </w:rPr>
        <w:t>We work against God’s purpose and impoverish ourselves when we fail to “see” and “hear” in others the gifts the God who “sees” and “hears” has given them.</w:t>
      </w:r>
    </w:p>
    <w:p w14:paraId="11CD74FA" w14:textId="48F32ED1" w:rsidR="005E3386" w:rsidRDefault="000338D3" w:rsidP="000070C2">
      <w:pPr>
        <w:rPr>
          <w:rFonts w:eastAsia="Times New Roman"/>
          <w:szCs w:val="24"/>
        </w:rPr>
      </w:pPr>
      <w:r>
        <w:rPr>
          <w:rFonts w:eastAsia="Times New Roman"/>
          <w:szCs w:val="24"/>
        </w:rPr>
        <w:t>-----</w:t>
      </w:r>
    </w:p>
    <w:p w14:paraId="256A354C" w14:textId="6003168F" w:rsidR="005E3386" w:rsidRDefault="000070C2" w:rsidP="000070C2">
      <w:r>
        <w:rPr>
          <w:rFonts w:eastAsia="Times New Roman"/>
          <w:szCs w:val="24"/>
        </w:rPr>
        <w:t>We work against God’s purpose and impoverish ourselves when we squander God’s grace by trying to horde it.</w:t>
      </w:r>
      <w:r w:rsidR="00270A2C">
        <w:rPr>
          <w:rFonts w:eastAsia="Times New Roman"/>
          <w:szCs w:val="24"/>
        </w:rPr>
        <w:t xml:space="preserve">  Amen.</w:t>
      </w:r>
    </w:p>
    <w:sectPr w:rsidR="005E3386" w:rsidSect="00E83910">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BB"/>
    <w:rsid w:val="000070C2"/>
    <w:rsid w:val="000338D3"/>
    <w:rsid w:val="00090948"/>
    <w:rsid w:val="000D7D7E"/>
    <w:rsid w:val="001264CD"/>
    <w:rsid w:val="001C116A"/>
    <w:rsid w:val="00223EE7"/>
    <w:rsid w:val="002269ED"/>
    <w:rsid w:val="0026228D"/>
    <w:rsid w:val="00270A2C"/>
    <w:rsid w:val="00277ABD"/>
    <w:rsid w:val="00323216"/>
    <w:rsid w:val="00397681"/>
    <w:rsid w:val="003B6509"/>
    <w:rsid w:val="003C3D70"/>
    <w:rsid w:val="003E79D3"/>
    <w:rsid w:val="004A3651"/>
    <w:rsid w:val="004B51F3"/>
    <w:rsid w:val="004B7FC0"/>
    <w:rsid w:val="004C2432"/>
    <w:rsid w:val="00544FDA"/>
    <w:rsid w:val="00590E98"/>
    <w:rsid w:val="00594BAF"/>
    <w:rsid w:val="005A0905"/>
    <w:rsid w:val="005A14CA"/>
    <w:rsid w:val="005B06E7"/>
    <w:rsid w:val="005E3386"/>
    <w:rsid w:val="00620BF8"/>
    <w:rsid w:val="00661FC1"/>
    <w:rsid w:val="00663240"/>
    <w:rsid w:val="006D1876"/>
    <w:rsid w:val="007103AF"/>
    <w:rsid w:val="00791949"/>
    <w:rsid w:val="008127E6"/>
    <w:rsid w:val="0083130D"/>
    <w:rsid w:val="008369EF"/>
    <w:rsid w:val="00843DBB"/>
    <w:rsid w:val="008B4DA1"/>
    <w:rsid w:val="008C3A8B"/>
    <w:rsid w:val="00967FDC"/>
    <w:rsid w:val="00A057C3"/>
    <w:rsid w:val="00A200EC"/>
    <w:rsid w:val="00A4004B"/>
    <w:rsid w:val="00A93E70"/>
    <w:rsid w:val="00B30A54"/>
    <w:rsid w:val="00B32375"/>
    <w:rsid w:val="00BD30A0"/>
    <w:rsid w:val="00BE764B"/>
    <w:rsid w:val="00C25AC2"/>
    <w:rsid w:val="00C63D11"/>
    <w:rsid w:val="00CA49EB"/>
    <w:rsid w:val="00D52BB1"/>
    <w:rsid w:val="00D96FA7"/>
    <w:rsid w:val="00DA373B"/>
    <w:rsid w:val="00DA55AE"/>
    <w:rsid w:val="00DC345C"/>
    <w:rsid w:val="00DD06F1"/>
    <w:rsid w:val="00DD6AB7"/>
    <w:rsid w:val="00E15145"/>
    <w:rsid w:val="00E83910"/>
    <w:rsid w:val="00EC34E8"/>
    <w:rsid w:val="00EE12BB"/>
    <w:rsid w:val="00EE7E83"/>
    <w:rsid w:val="00F22F53"/>
    <w:rsid w:val="00FE68B3"/>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6362"/>
  <w15:chartTrackingRefBased/>
  <w15:docId w15:val="{D069B1A2-CC50-4E67-8C04-8C14D77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9ED"/>
    <w:pPr>
      <w:spacing w:before="100" w:beforeAutospacing="1" w:after="100" w:afterAutospacing="1"/>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589894">
      <w:bodyDiv w:val="1"/>
      <w:marLeft w:val="0"/>
      <w:marRight w:val="0"/>
      <w:marTop w:val="0"/>
      <w:marBottom w:val="0"/>
      <w:divBdr>
        <w:top w:val="none" w:sz="0" w:space="0" w:color="auto"/>
        <w:left w:val="none" w:sz="0" w:space="0" w:color="auto"/>
        <w:bottom w:val="none" w:sz="0" w:space="0" w:color="auto"/>
        <w:right w:val="none" w:sz="0" w:space="0" w:color="auto"/>
      </w:divBdr>
    </w:div>
    <w:div w:id="1117138346">
      <w:bodyDiv w:val="1"/>
      <w:marLeft w:val="0"/>
      <w:marRight w:val="0"/>
      <w:marTop w:val="0"/>
      <w:marBottom w:val="0"/>
      <w:divBdr>
        <w:top w:val="none" w:sz="0" w:space="0" w:color="auto"/>
        <w:left w:val="none" w:sz="0" w:space="0" w:color="auto"/>
        <w:bottom w:val="none" w:sz="0" w:space="0" w:color="auto"/>
        <w:right w:val="none" w:sz="0" w:space="0" w:color="auto"/>
      </w:divBdr>
    </w:div>
    <w:div w:id="18097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2</cp:revision>
  <dcterms:created xsi:type="dcterms:W3CDTF">2020-06-22T14:48:00Z</dcterms:created>
  <dcterms:modified xsi:type="dcterms:W3CDTF">2020-06-22T14:48:00Z</dcterms:modified>
</cp:coreProperties>
</file>