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63ED" w14:textId="257B379D" w:rsidR="005A0905" w:rsidRPr="00E816F7" w:rsidRDefault="00F95765">
      <w:pPr>
        <w:rPr>
          <w:szCs w:val="24"/>
        </w:rPr>
      </w:pPr>
      <w:r>
        <w:rPr>
          <w:szCs w:val="24"/>
        </w:rPr>
        <w:t>Easter 6A – 17 March 2020 – Acts 17:22-31 – WebEx</w:t>
      </w:r>
    </w:p>
    <w:p w14:paraId="5227C1F9" w14:textId="5A495681" w:rsidR="0087311A" w:rsidRPr="00E816F7" w:rsidRDefault="0087311A">
      <w:pPr>
        <w:rPr>
          <w:szCs w:val="24"/>
        </w:rPr>
      </w:pPr>
    </w:p>
    <w:p w14:paraId="4A888607" w14:textId="1B00DFE4" w:rsidR="0087311A" w:rsidRPr="00E816F7" w:rsidRDefault="0087311A" w:rsidP="00F95765">
      <w:pPr>
        <w:jc w:val="both"/>
        <w:rPr>
          <w:szCs w:val="24"/>
        </w:rPr>
      </w:pPr>
      <w:r w:rsidRPr="00E816F7">
        <w:rPr>
          <w:szCs w:val="24"/>
        </w:rPr>
        <w:t xml:space="preserve">So, last week the zealous Pharisee Saul was watching as Stephen, the first Christian martyr, was stoned to death by members of the Sanhedrin for the blasphemy of – in their understanding – denying the strict monotheism of Judaism by suggesting Jesus, in addition to Yahweh, was </w:t>
      </w:r>
      <w:r w:rsidR="00801BC7">
        <w:rPr>
          <w:szCs w:val="24"/>
        </w:rPr>
        <w:t>Divine</w:t>
      </w:r>
      <w:r w:rsidRPr="00E816F7">
        <w:rPr>
          <w:szCs w:val="24"/>
        </w:rPr>
        <w:t xml:space="preserve">. </w:t>
      </w:r>
    </w:p>
    <w:p w14:paraId="62B0EF7F" w14:textId="49781E2E" w:rsidR="0087311A" w:rsidRPr="00E816F7" w:rsidRDefault="00ED1450" w:rsidP="00F95765">
      <w:pPr>
        <w:jc w:val="both"/>
        <w:rPr>
          <w:szCs w:val="24"/>
        </w:rPr>
      </w:pPr>
      <w:r>
        <w:rPr>
          <w:szCs w:val="24"/>
        </w:rPr>
        <w:t>----- -----</w:t>
      </w:r>
    </w:p>
    <w:p w14:paraId="016EB22C" w14:textId="0D56ABF1" w:rsidR="0087311A" w:rsidRPr="00E816F7" w:rsidRDefault="00ED1450" w:rsidP="00F95765">
      <w:pPr>
        <w:jc w:val="both"/>
        <w:rPr>
          <w:szCs w:val="24"/>
        </w:rPr>
      </w:pPr>
      <w:r>
        <w:rPr>
          <w:szCs w:val="24"/>
        </w:rPr>
        <w:t xml:space="preserve">Between that reading and today’s, </w:t>
      </w:r>
      <w:r w:rsidR="0087311A" w:rsidRPr="00E816F7">
        <w:rPr>
          <w:szCs w:val="24"/>
        </w:rPr>
        <w:t>A</w:t>
      </w:r>
      <w:r>
        <w:rPr>
          <w:szCs w:val="24"/>
        </w:rPr>
        <w:t>cts relates a</w:t>
      </w:r>
      <w:r w:rsidR="0087311A" w:rsidRPr="00E816F7">
        <w:rPr>
          <w:szCs w:val="24"/>
        </w:rPr>
        <w:t xml:space="preserve"> lot of stuff important to the evolution of the church from a small sect of </w:t>
      </w:r>
      <w:r>
        <w:rPr>
          <w:szCs w:val="24"/>
        </w:rPr>
        <w:t xml:space="preserve">   </w:t>
      </w:r>
      <w:r w:rsidR="0087311A" w:rsidRPr="00E816F7">
        <w:rPr>
          <w:szCs w:val="24"/>
        </w:rPr>
        <w:t>Jerusalem</w:t>
      </w:r>
      <w:r>
        <w:rPr>
          <w:szCs w:val="24"/>
        </w:rPr>
        <w:t xml:space="preserve">   </w:t>
      </w:r>
      <w:r w:rsidR="0087311A" w:rsidRPr="00E816F7">
        <w:rPr>
          <w:szCs w:val="24"/>
        </w:rPr>
        <w:t xml:space="preserve"> Judaism to a separate religion.</w:t>
      </w:r>
    </w:p>
    <w:p w14:paraId="5620CEEB" w14:textId="777776A1" w:rsidR="0087311A" w:rsidRPr="00E816F7" w:rsidRDefault="00ED1450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29B4BF99" w14:textId="54438B2C" w:rsidR="0087311A" w:rsidRPr="00E816F7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But f</w:t>
      </w:r>
      <w:r w:rsidR="0087311A" w:rsidRPr="00E816F7">
        <w:rPr>
          <w:szCs w:val="24"/>
        </w:rPr>
        <w:t xml:space="preserve">or our purposes </w:t>
      </w:r>
      <w:r>
        <w:rPr>
          <w:szCs w:val="24"/>
        </w:rPr>
        <w:t>this evening</w:t>
      </w:r>
      <w:r w:rsidR="0087311A" w:rsidRPr="00E816F7">
        <w:rPr>
          <w:szCs w:val="24"/>
        </w:rPr>
        <w:t xml:space="preserve">, the most significant of these things </w:t>
      </w:r>
      <w:r w:rsidR="001717FE">
        <w:rPr>
          <w:szCs w:val="24"/>
        </w:rPr>
        <w:t>i</w:t>
      </w:r>
      <w:r w:rsidR="0087311A" w:rsidRPr="00E816F7">
        <w:rPr>
          <w:szCs w:val="24"/>
        </w:rPr>
        <w:t>s Saul’s conversion as he was on the way to Damascus to arrest members of this</w:t>
      </w:r>
      <w:r>
        <w:rPr>
          <w:szCs w:val="24"/>
        </w:rPr>
        <w:t xml:space="preserve">   </w:t>
      </w:r>
      <w:r w:rsidR="0087311A" w:rsidRPr="00E816F7">
        <w:rPr>
          <w:szCs w:val="24"/>
        </w:rPr>
        <w:t xml:space="preserve"> sect</w:t>
      </w:r>
      <w:r>
        <w:rPr>
          <w:szCs w:val="24"/>
        </w:rPr>
        <w:t xml:space="preserve">   </w:t>
      </w:r>
      <w:r w:rsidR="0087311A" w:rsidRPr="00E816F7">
        <w:rPr>
          <w:szCs w:val="24"/>
        </w:rPr>
        <w:t xml:space="preserve"> </w:t>
      </w:r>
      <w:r>
        <w:rPr>
          <w:szCs w:val="24"/>
        </w:rPr>
        <w:t>referred to as “</w:t>
      </w:r>
      <w:r w:rsidR="0087311A" w:rsidRPr="00E816F7">
        <w:rPr>
          <w:szCs w:val="24"/>
        </w:rPr>
        <w:t>The Way.</w:t>
      </w:r>
      <w:r>
        <w:rPr>
          <w:szCs w:val="24"/>
        </w:rPr>
        <w:t>”</w:t>
      </w:r>
    </w:p>
    <w:p w14:paraId="6E1771C4" w14:textId="77E2659F" w:rsidR="0087311A" w:rsidRPr="00E816F7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 -----</w:t>
      </w:r>
    </w:p>
    <w:p w14:paraId="4E28494A" w14:textId="0F259CFD" w:rsidR="0087311A" w:rsidRPr="00E816F7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 xml:space="preserve">Remember that </w:t>
      </w:r>
      <w:r w:rsidR="0087311A" w:rsidRPr="00E816F7">
        <w:rPr>
          <w:szCs w:val="24"/>
        </w:rPr>
        <w:t>“Saul” is the Hebrew form of “Paul,” and Luke moves from one</w:t>
      </w:r>
      <w:r>
        <w:rPr>
          <w:szCs w:val="24"/>
        </w:rPr>
        <w:t xml:space="preserve"> name</w:t>
      </w:r>
      <w:r w:rsidR="0087311A" w:rsidRPr="00E816F7">
        <w:rPr>
          <w:szCs w:val="24"/>
        </w:rPr>
        <w:t xml:space="preserve"> to the other as our man </w:t>
      </w:r>
      <w:r>
        <w:rPr>
          <w:szCs w:val="24"/>
        </w:rPr>
        <w:t>himself moves</w:t>
      </w:r>
      <w:r w:rsidR="0087311A" w:rsidRPr="00E816F7">
        <w:rPr>
          <w:szCs w:val="24"/>
        </w:rPr>
        <w:t xml:space="preserve"> from his position as a staunch defender of orthodox Judaism to </w:t>
      </w:r>
      <w:r>
        <w:rPr>
          <w:szCs w:val="24"/>
        </w:rPr>
        <w:t xml:space="preserve">being </w:t>
      </w:r>
      <w:r w:rsidR="0087311A" w:rsidRPr="00E816F7">
        <w:rPr>
          <w:szCs w:val="24"/>
        </w:rPr>
        <w:t>the premier apostle to the Gentile</w:t>
      </w:r>
      <w:r w:rsidR="00CB4910" w:rsidRPr="00E816F7">
        <w:rPr>
          <w:szCs w:val="24"/>
        </w:rPr>
        <w:t>s, and, arguably, the founder of Christianity as it has come to us today.</w:t>
      </w:r>
    </w:p>
    <w:p w14:paraId="3EE98AFC" w14:textId="7540F59C" w:rsidR="0087311A" w:rsidRPr="00E816F7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 -----</w:t>
      </w:r>
    </w:p>
    <w:p w14:paraId="0257C139" w14:textId="58F84124" w:rsidR="00CB4910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Establishing a new religion i</w:t>
      </w:r>
      <w:r w:rsidR="00CB4910" w:rsidRPr="00E816F7">
        <w:rPr>
          <w:szCs w:val="24"/>
        </w:rPr>
        <w:t xml:space="preserve">s not what Paul had in mind, of course – </w:t>
      </w:r>
      <w:r>
        <w:rPr>
          <w:szCs w:val="24"/>
        </w:rPr>
        <w:t>Paul</w:t>
      </w:r>
      <w:r w:rsidR="00CB4910" w:rsidRPr="00E816F7">
        <w:rPr>
          <w:szCs w:val="24"/>
        </w:rPr>
        <w:t xml:space="preserve"> fully expected Jesus to return </w:t>
      </w:r>
      <w:r>
        <w:rPr>
          <w:szCs w:val="24"/>
        </w:rPr>
        <w:t>during his own lifetime</w:t>
      </w:r>
      <w:r w:rsidR="00CB4910" w:rsidRPr="00E816F7">
        <w:rPr>
          <w:szCs w:val="24"/>
        </w:rPr>
        <w:t xml:space="preserve">, and much of his writing reveals this sense of urgency and </w:t>
      </w:r>
      <w:r>
        <w:rPr>
          <w:szCs w:val="24"/>
        </w:rPr>
        <w:t xml:space="preserve">his </w:t>
      </w:r>
      <w:r w:rsidR="00CB4910" w:rsidRPr="00E816F7">
        <w:rPr>
          <w:szCs w:val="24"/>
        </w:rPr>
        <w:t>belief that humanity’s remaining time on earth was short.</w:t>
      </w:r>
    </w:p>
    <w:p w14:paraId="46E7E608" w14:textId="6BA13F57" w:rsidR="00ED1450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2407E9BD" w14:textId="3EB2F530" w:rsidR="00ED1450" w:rsidRPr="00E816F7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But Jesus</w:t>
      </w:r>
      <w:r w:rsidR="0073487A">
        <w:rPr>
          <w:szCs w:val="24"/>
        </w:rPr>
        <w:t xml:space="preserve"> did</w:t>
      </w:r>
      <w:r>
        <w:rPr>
          <w:szCs w:val="24"/>
        </w:rPr>
        <w:t xml:space="preserve"> </w:t>
      </w:r>
      <w:r w:rsidR="0073487A">
        <w:rPr>
          <w:i/>
          <w:iCs/>
          <w:szCs w:val="24"/>
        </w:rPr>
        <w:t>not</w:t>
      </w:r>
      <w:r>
        <w:rPr>
          <w:szCs w:val="24"/>
        </w:rPr>
        <w:t xml:space="preserve"> return according to Paul’s timeline, and a new religion </w:t>
      </w:r>
      <w:r w:rsidRPr="00ED1450">
        <w:rPr>
          <w:i/>
          <w:iCs/>
          <w:szCs w:val="24"/>
        </w:rPr>
        <w:t>is</w:t>
      </w:r>
      <w:r>
        <w:rPr>
          <w:szCs w:val="24"/>
        </w:rPr>
        <w:t xml:space="preserve"> what arose from Paul’s ministry.</w:t>
      </w:r>
    </w:p>
    <w:p w14:paraId="4817417C" w14:textId="2BBE3DB0" w:rsidR="0087311A" w:rsidRPr="00E816F7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 -----</w:t>
      </w:r>
    </w:p>
    <w:p w14:paraId="5055920D" w14:textId="4EC1AD7C" w:rsidR="00CB4910" w:rsidRPr="00E816F7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Now w</w:t>
      </w:r>
      <w:r w:rsidR="00CB4910" w:rsidRPr="00E816F7">
        <w:rPr>
          <w:szCs w:val="24"/>
        </w:rPr>
        <w:t>hat Luke, in Acts, has to say about Paul’s background and education is different tha</w:t>
      </w:r>
      <w:r>
        <w:rPr>
          <w:szCs w:val="24"/>
        </w:rPr>
        <w:t>n</w:t>
      </w:r>
      <w:r w:rsidR="00CB4910" w:rsidRPr="00E816F7">
        <w:rPr>
          <w:szCs w:val="24"/>
        </w:rPr>
        <w:t xml:space="preserve"> what Paul himself says in his Letters to the</w:t>
      </w:r>
      <w:r>
        <w:rPr>
          <w:szCs w:val="24"/>
        </w:rPr>
        <w:t xml:space="preserve"> </w:t>
      </w:r>
      <w:r w:rsidR="00CB4910" w:rsidRPr="00E816F7">
        <w:rPr>
          <w:szCs w:val="24"/>
        </w:rPr>
        <w:t>various churches he established.</w:t>
      </w:r>
    </w:p>
    <w:p w14:paraId="079A06C1" w14:textId="4C67E2C1" w:rsidR="00CB4910" w:rsidRPr="00E816F7" w:rsidRDefault="00ED1450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50B73A54" w14:textId="63E27754" w:rsidR="00CB4910" w:rsidRPr="00E816F7" w:rsidRDefault="00CB4910" w:rsidP="00F95765">
      <w:pPr>
        <w:tabs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 xml:space="preserve">But what is clear </w:t>
      </w:r>
      <w:r w:rsidR="004B67A3">
        <w:rPr>
          <w:szCs w:val="24"/>
        </w:rPr>
        <w:t>across the board is that he was well educated</w:t>
      </w:r>
      <w:r w:rsidRPr="00E816F7">
        <w:rPr>
          <w:szCs w:val="24"/>
        </w:rPr>
        <w:t xml:space="preserve">, not only in the Jewish law, but in rhetoric and the writings of </w:t>
      </w:r>
      <w:r w:rsidR="00DD2A1A" w:rsidRPr="00E816F7">
        <w:rPr>
          <w:szCs w:val="24"/>
        </w:rPr>
        <w:t xml:space="preserve">the classical </w:t>
      </w:r>
      <w:r w:rsidRPr="00E816F7">
        <w:rPr>
          <w:szCs w:val="24"/>
        </w:rPr>
        <w:t>Greek poets and philosophers.</w:t>
      </w:r>
    </w:p>
    <w:p w14:paraId="79D6A9B3" w14:textId="69EEA780" w:rsidR="00CB4910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1DDE5938" w14:textId="43B55385" w:rsidR="00CB4910" w:rsidRPr="00E816F7" w:rsidRDefault="00DD2A1A" w:rsidP="00F95765">
      <w:pPr>
        <w:tabs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>And it is through the latter that</w:t>
      </w:r>
      <w:r w:rsidR="004B67A3">
        <w:rPr>
          <w:szCs w:val="24"/>
        </w:rPr>
        <w:t xml:space="preserve"> </w:t>
      </w:r>
      <w:r w:rsidRPr="00E816F7">
        <w:rPr>
          <w:szCs w:val="24"/>
        </w:rPr>
        <w:t>he eventually hooks into his Athenian audience in the Areopagus</w:t>
      </w:r>
      <w:r w:rsidR="004B67A3">
        <w:rPr>
          <w:szCs w:val="24"/>
        </w:rPr>
        <w:t xml:space="preserve">, </w:t>
      </w:r>
      <w:r w:rsidR="0073487A">
        <w:rPr>
          <w:szCs w:val="24"/>
        </w:rPr>
        <w:t xml:space="preserve">as </w:t>
      </w:r>
      <w:r w:rsidR="004B67A3">
        <w:rPr>
          <w:szCs w:val="24"/>
        </w:rPr>
        <w:t xml:space="preserve">we see in </w:t>
      </w:r>
      <w:r w:rsidR="004B67A3">
        <w:rPr>
          <w:szCs w:val="24"/>
        </w:rPr>
        <w:t>our text for this week</w:t>
      </w:r>
      <w:r w:rsidRPr="00E816F7">
        <w:rPr>
          <w:szCs w:val="24"/>
        </w:rPr>
        <w:t>.</w:t>
      </w:r>
    </w:p>
    <w:p w14:paraId="56C874B3" w14:textId="4F0E45BE" w:rsidR="00DD2A1A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 -----</w:t>
      </w:r>
    </w:p>
    <w:p w14:paraId="0BC46831" w14:textId="07CF7745" w:rsidR="00DD2A1A" w:rsidRPr="00E816F7" w:rsidRDefault="00DD2A1A" w:rsidP="00F95765">
      <w:pPr>
        <w:tabs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 xml:space="preserve">Paul was </w:t>
      </w:r>
      <w:r w:rsidRPr="004B67A3">
        <w:rPr>
          <w:i/>
          <w:iCs/>
          <w:szCs w:val="24"/>
        </w:rPr>
        <w:t>in</w:t>
      </w:r>
      <w:r w:rsidRPr="00E816F7">
        <w:rPr>
          <w:szCs w:val="24"/>
        </w:rPr>
        <w:t xml:space="preserve"> Athens because he had basically been run out of every other town in which he had been preaching.</w:t>
      </w:r>
    </w:p>
    <w:p w14:paraId="3D1F3B34" w14:textId="4087289C" w:rsidR="00DD2A1A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1179B11A" w14:textId="1373AD23" w:rsidR="00DD2A1A" w:rsidRPr="00E816F7" w:rsidRDefault="00DD2A1A" w:rsidP="00F95765">
      <w:pPr>
        <w:tabs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>Here in this city – a shadow of its former glorious self, but still the seat of great learning – he had been proclaiming the gospel both in the synagogues and in the marketplaces.</w:t>
      </w:r>
    </w:p>
    <w:p w14:paraId="57C5DD3F" w14:textId="5E31F95A" w:rsidR="00DD2A1A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25FCF300" w14:textId="3E37D93F" w:rsidR="00DD2A1A" w:rsidRPr="00E816F7" w:rsidRDefault="00DD2A1A" w:rsidP="00F95765">
      <w:pPr>
        <w:tabs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 xml:space="preserve">Luke is silent on what sort of a reaction his words provoked in </w:t>
      </w:r>
      <w:r w:rsidR="004B67A3">
        <w:rPr>
          <w:szCs w:val="24"/>
        </w:rPr>
        <w:t>t</w:t>
      </w:r>
      <w:r w:rsidRPr="00E816F7">
        <w:rPr>
          <w:szCs w:val="24"/>
        </w:rPr>
        <w:t>he synagogue, but the Epicurean and Stoic philosophers who encountered him in the public places were mostly – unimpressed.</w:t>
      </w:r>
    </w:p>
    <w:p w14:paraId="786152C9" w14:textId="51B3D2B7" w:rsidR="00DD2A1A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6C7B0DC5" w14:textId="5431416C" w:rsidR="00DD2A1A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And t</w:t>
      </w:r>
      <w:r w:rsidR="00DD2A1A" w:rsidRPr="00E816F7">
        <w:rPr>
          <w:szCs w:val="24"/>
        </w:rPr>
        <w:t>hese were the people who took him to the Areopagus.</w:t>
      </w:r>
    </w:p>
    <w:p w14:paraId="3ABECCED" w14:textId="5C74D12B" w:rsidR="00DD2A1A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 -----</w:t>
      </w:r>
    </w:p>
    <w:p w14:paraId="57995946" w14:textId="3BC05594" w:rsidR="00DD2A1A" w:rsidRPr="00E816F7" w:rsidRDefault="00DD2A1A" w:rsidP="00F95765">
      <w:pPr>
        <w:tabs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>If you had the opportunity to read this week’s Ponder and Skyrocket, you will recall that the Areopagus was both a place – a large rocky outcrop – and a council of</w:t>
      </w:r>
      <w:r w:rsidR="008F22AF" w:rsidRPr="00E816F7">
        <w:rPr>
          <w:szCs w:val="24"/>
        </w:rPr>
        <w:t xml:space="preserve"> elders which held various legal powers.</w:t>
      </w:r>
    </w:p>
    <w:p w14:paraId="5C9FE0F6" w14:textId="183457ED" w:rsidR="008F22AF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40B36CBA" w14:textId="3AD5972B" w:rsidR="008F22AF" w:rsidRPr="00E816F7" w:rsidRDefault="008F22AF" w:rsidP="00F95765">
      <w:pPr>
        <w:tabs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 xml:space="preserve">It is unclear from Acts whether Paul was simply taken to the </w:t>
      </w:r>
      <w:r w:rsidRPr="0073487A">
        <w:rPr>
          <w:i/>
          <w:iCs/>
          <w:szCs w:val="24"/>
        </w:rPr>
        <w:t>place</w:t>
      </w:r>
      <w:r w:rsidR="0073487A">
        <w:rPr>
          <w:szCs w:val="24"/>
        </w:rPr>
        <w:t>,</w:t>
      </w:r>
      <w:r w:rsidRPr="00E816F7">
        <w:rPr>
          <w:szCs w:val="24"/>
        </w:rPr>
        <w:t xml:space="preserve"> as an obvious location to speak to an interested audience, or to the </w:t>
      </w:r>
      <w:r w:rsidR="0073487A">
        <w:rPr>
          <w:i/>
          <w:iCs/>
          <w:szCs w:val="24"/>
        </w:rPr>
        <w:t>council</w:t>
      </w:r>
      <w:r w:rsidR="0073487A">
        <w:rPr>
          <w:szCs w:val="24"/>
        </w:rPr>
        <w:t xml:space="preserve">, </w:t>
      </w:r>
      <w:r w:rsidRPr="00E816F7">
        <w:rPr>
          <w:szCs w:val="24"/>
        </w:rPr>
        <w:t>to defend himself against the ideas he was proclaiming.</w:t>
      </w:r>
    </w:p>
    <w:p w14:paraId="377D71FC" w14:textId="685105B3" w:rsidR="008F22AF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7C5E4DA4" w14:textId="7876CCC0" w:rsidR="008F22AF" w:rsidRPr="00E816F7" w:rsidRDefault="008F22AF" w:rsidP="00F95765">
      <w:pPr>
        <w:tabs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>The latter would have been no small thing – remember that Socrates</w:t>
      </w:r>
      <w:r w:rsidR="004B67A3">
        <w:rPr>
          <w:szCs w:val="24"/>
        </w:rPr>
        <w:t>, long before, had been</w:t>
      </w:r>
      <w:r w:rsidRPr="00E816F7">
        <w:rPr>
          <w:szCs w:val="24"/>
        </w:rPr>
        <w:t xml:space="preserve"> sentenced to death after being convicted of corrupting the youth of Athens and “introducing strange gods.”</w:t>
      </w:r>
    </w:p>
    <w:p w14:paraId="79CC4679" w14:textId="4322A487" w:rsidR="008F22AF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t>----- -----</w:t>
      </w:r>
    </w:p>
    <w:p w14:paraId="3D20C1DB" w14:textId="1D8253F7" w:rsidR="008F22AF" w:rsidRPr="00E816F7" w:rsidRDefault="004B67A3" w:rsidP="00F95765">
      <w:pPr>
        <w:tabs>
          <w:tab w:val="left" w:pos="3690"/>
        </w:tabs>
        <w:jc w:val="both"/>
        <w:rPr>
          <w:szCs w:val="24"/>
        </w:rPr>
      </w:pPr>
      <w:r>
        <w:rPr>
          <w:szCs w:val="24"/>
        </w:rPr>
        <w:lastRenderedPageBreak/>
        <w:t xml:space="preserve">Now, I confess that in </w:t>
      </w:r>
      <w:r w:rsidR="00F3154C" w:rsidRPr="00E816F7">
        <w:rPr>
          <w:szCs w:val="24"/>
        </w:rPr>
        <w:t xml:space="preserve">previous readings of this text, </w:t>
      </w:r>
      <w:r w:rsidR="008F22AF" w:rsidRPr="00E816F7">
        <w:rPr>
          <w:szCs w:val="24"/>
        </w:rPr>
        <w:t xml:space="preserve">I had never paid too much attention to the fact that Paul </w:t>
      </w:r>
      <w:r>
        <w:rPr>
          <w:szCs w:val="24"/>
        </w:rPr>
        <w:t>is</w:t>
      </w:r>
      <w:r w:rsidR="008F22AF" w:rsidRPr="00E816F7">
        <w:rPr>
          <w:szCs w:val="24"/>
        </w:rPr>
        <w:t xml:space="preserve"> not </w:t>
      </w:r>
      <w:r w:rsidR="00F3154C" w:rsidRPr="00E816F7">
        <w:rPr>
          <w:szCs w:val="24"/>
        </w:rPr>
        <w:t>really being particularly</w:t>
      </w:r>
      <w:r w:rsidR="008F22AF" w:rsidRPr="00E816F7">
        <w:rPr>
          <w:szCs w:val="24"/>
        </w:rPr>
        <w:t xml:space="preserve"> “Paul-like” in his discourse to the members of the council and bystanders gathered to hear him.</w:t>
      </w:r>
    </w:p>
    <w:p w14:paraId="4AC4D6DF" w14:textId="4B850AC3" w:rsidR="008F22AF" w:rsidRPr="00E816F7" w:rsidRDefault="004B67A3" w:rsidP="00F95765">
      <w:pPr>
        <w:tabs>
          <w:tab w:val="left" w:pos="2160"/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086AA4B5" w14:textId="2F412DE6" w:rsidR="008F22AF" w:rsidRPr="00E816F7" w:rsidRDefault="008F22AF" w:rsidP="00F95765">
      <w:pPr>
        <w:tabs>
          <w:tab w:val="left" w:pos="2160"/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 xml:space="preserve">He </w:t>
      </w:r>
      <w:r w:rsidR="004B67A3">
        <w:rPr>
          <w:szCs w:val="24"/>
        </w:rPr>
        <w:t>i</w:t>
      </w:r>
      <w:r w:rsidRPr="00E816F7">
        <w:rPr>
          <w:szCs w:val="24"/>
        </w:rPr>
        <w:t>s not brash and bold and in-your-face.</w:t>
      </w:r>
    </w:p>
    <w:p w14:paraId="60F0ECD4" w14:textId="34487ED3" w:rsidR="008F22AF" w:rsidRPr="00E816F7" w:rsidRDefault="004B67A3" w:rsidP="00F95765">
      <w:pPr>
        <w:tabs>
          <w:tab w:val="left" w:pos="2160"/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2E3E5B8D" w14:textId="12174D1F" w:rsidR="008F22AF" w:rsidRPr="00E816F7" w:rsidRDefault="008F22AF" w:rsidP="00F95765">
      <w:pPr>
        <w:tabs>
          <w:tab w:val="left" w:pos="2160"/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 xml:space="preserve">He </w:t>
      </w:r>
      <w:r w:rsidR="004B67A3">
        <w:rPr>
          <w:szCs w:val="24"/>
        </w:rPr>
        <w:t>i</w:t>
      </w:r>
      <w:r w:rsidRPr="00E816F7">
        <w:rPr>
          <w:szCs w:val="24"/>
        </w:rPr>
        <w:t xml:space="preserve">s, rather, a model of what we </w:t>
      </w:r>
      <w:r w:rsidR="0073487A">
        <w:rPr>
          <w:szCs w:val="24"/>
        </w:rPr>
        <w:t xml:space="preserve">could </w:t>
      </w:r>
      <w:r w:rsidRPr="00E816F7">
        <w:rPr>
          <w:szCs w:val="24"/>
        </w:rPr>
        <w:t>call “cross-worldview evangelism</w:t>
      </w:r>
      <w:r w:rsidR="004B67A3">
        <w:rPr>
          <w:szCs w:val="24"/>
        </w:rPr>
        <w:t>” – speaking the Word to people with a culture, environment, and society quite different from his own.</w:t>
      </w:r>
    </w:p>
    <w:p w14:paraId="538210CC" w14:textId="5605A2DE" w:rsidR="008F22AF" w:rsidRPr="00E816F7" w:rsidRDefault="004B67A3" w:rsidP="00F95765">
      <w:pPr>
        <w:tabs>
          <w:tab w:val="left" w:pos="2160"/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5CC6A159" w14:textId="34C2BE42" w:rsidR="008F22AF" w:rsidRPr="00E816F7" w:rsidRDefault="0073487A" w:rsidP="00F95765">
      <w:pPr>
        <w:jc w:val="both"/>
        <w:rPr>
          <w:szCs w:val="24"/>
        </w:rPr>
      </w:pPr>
      <w:r>
        <w:rPr>
          <w:szCs w:val="24"/>
        </w:rPr>
        <w:t>Notice tha</w:t>
      </w:r>
      <w:r w:rsidR="008F22AF" w:rsidRPr="00E816F7">
        <w:rPr>
          <w:szCs w:val="24"/>
        </w:rPr>
        <w:t xml:space="preserve">t no point </w:t>
      </w:r>
      <w:r>
        <w:rPr>
          <w:szCs w:val="24"/>
        </w:rPr>
        <w:t xml:space="preserve">here </w:t>
      </w:r>
      <w:r w:rsidR="008F22AF" w:rsidRPr="00E816F7">
        <w:rPr>
          <w:szCs w:val="24"/>
        </w:rPr>
        <w:t xml:space="preserve">does he directly </w:t>
      </w:r>
      <w:r w:rsidR="00AE700B" w:rsidRPr="00E816F7">
        <w:rPr>
          <w:szCs w:val="24"/>
        </w:rPr>
        <w:t>refer to Hebrew</w:t>
      </w:r>
      <w:r w:rsidR="008F22AF" w:rsidRPr="00E816F7">
        <w:rPr>
          <w:szCs w:val="24"/>
        </w:rPr>
        <w:t xml:space="preserve"> scripture.</w:t>
      </w:r>
    </w:p>
    <w:p w14:paraId="7396767F" w14:textId="075D0599" w:rsidR="008F22AF" w:rsidRPr="00E816F7" w:rsidRDefault="004B67A3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6A35EDCD" w14:textId="77777777" w:rsidR="008F22AF" w:rsidRPr="00E816F7" w:rsidRDefault="008F22AF" w:rsidP="00F95765">
      <w:pPr>
        <w:jc w:val="both"/>
        <w:rPr>
          <w:szCs w:val="24"/>
        </w:rPr>
      </w:pPr>
      <w:r w:rsidRPr="00E816F7">
        <w:rPr>
          <w:szCs w:val="24"/>
        </w:rPr>
        <w:t>He does not recite the history of Israel.</w:t>
      </w:r>
    </w:p>
    <w:p w14:paraId="7972E786" w14:textId="61181CF3" w:rsidR="008F22AF" w:rsidRPr="00E816F7" w:rsidRDefault="004B67A3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71E1B54B" w14:textId="64182759" w:rsidR="008F22AF" w:rsidRPr="00E816F7" w:rsidRDefault="008F22AF" w:rsidP="00F95765">
      <w:pPr>
        <w:jc w:val="both"/>
        <w:rPr>
          <w:szCs w:val="24"/>
        </w:rPr>
      </w:pPr>
      <w:r w:rsidRPr="00E816F7">
        <w:rPr>
          <w:szCs w:val="24"/>
        </w:rPr>
        <w:t xml:space="preserve">He does not </w:t>
      </w:r>
      <w:r w:rsidRPr="004B67A3">
        <w:rPr>
          <w:i/>
          <w:iCs/>
          <w:szCs w:val="24"/>
        </w:rPr>
        <w:t>name</w:t>
      </w:r>
      <w:r w:rsidRPr="00E816F7">
        <w:rPr>
          <w:szCs w:val="24"/>
        </w:rPr>
        <w:t xml:space="preserve"> the deity of which he speaks, nor </w:t>
      </w:r>
      <w:r w:rsidR="00AE700B" w:rsidRPr="00E816F7">
        <w:rPr>
          <w:szCs w:val="24"/>
        </w:rPr>
        <w:t xml:space="preserve">any of the Jewish figures to whom he alludes – </w:t>
      </w:r>
      <w:r w:rsidRPr="00E816F7">
        <w:rPr>
          <w:szCs w:val="24"/>
        </w:rPr>
        <w:t xml:space="preserve">humanity is </w:t>
      </w:r>
      <w:r w:rsidR="0073487A">
        <w:rPr>
          <w:szCs w:val="24"/>
        </w:rPr>
        <w:t xml:space="preserve">simply </w:t>
      </w:r>
      <w:r w:rsidRPr="00E816F7">
        <w:rPr>
          <w:szCs w:val="24"/>
        </w:rPr>
        <w:t xml:space="preserve">said to have </w:t>
      </w:r>
      <w:r w:rsidR="004B67A3">
        <w:rPr>
          <w:szCs w:val="24"/>
        </w:rPr>
        <w:t>descended</w:t>
      </w:r>
      <w:r w:rsidRPr="00E816F7">
        <w:rPr>
          <w:szCs w:val="24"/>
        </w:rPr>
        <w:t xml:space="preserve"> “from one</w:t>
      </w:r>
      <w:r w:rsidR="00AE700B" w:rsidRPr="00E816F7">
        <w:rPr>
          <w:szCs w:val="24"/>
        </w:rPr>
        <w:t>,</w:t>
      </w:r>
      <w:r w:rsidRPr="00E816F7">
        <w:rPr>
          <w:szCs w:val="24"/>
        </w:rPr>
        <w:t xml:space="preserve">” </w:t>
      </w:r>
      <w:r w:rsidR="00AE700B" w:rsidRPr="00E816F7">
        <w:rPr>
          <w:szCs w:val="24"/>
        </w:rPr>
        <w:t xml:space="preserve">and is judged </w:t>
      </w:r>
      <w:r w:rsidRPr="00E816F7">
        <w:rPr>
          <w:szCs w:val="24"/>
        </w:rPr>
        <w:t>“by the man whom God has appointed</w:t>
      </w:r>
      <w:r w:rsidR="00AE700B" w:rsidRPr="00E816F7">
        <w:rPr>
          <w:szCs w:val="24"/>
        </w:rPr>
        <w:t>.</w:t>
      </w:r>
      <w:r w:rsidRPr="00E816F7">
        <w:rPr>
          <w:szCs w:val="24"/>
        </w:rPr>
        <w:t xml:space="preserve">” </w:t>
      </w:r>
    </w:p>
    <w:p w14:paraId="739F356C" w14:textId="5A5F32F7" w:rsidR="00AE700B" w:rsidRPr="00E816F7" w:rsidRDefault="004B67A3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25CAD656" w14:textId="49C2A40A" w:rsidR="00AE700B" w:rsidRPr="00E816F7" w:rsidRDefault="00AE700B" w:rsidP="00F95765">
      <w:pPr>
        <w:jc w:val="both"/>
        <w:rPr>
          <w:szCs w:val="24"/>
        </w:rPr>
      </w:pPr>
      <w:r w:rsidRPr="00E816F7">
        <w:rPr>
          <w:szCs w:val="24"/>
        </w:rPr>
        <w:t xml:space="preserve">On the other side, even though Luke tells us </w:t>
      </w:r>
      <w:r w:rsidR="00147E3A">
        <w:rPr>
          <w:szCs w:val="24"/>
        </w:rPr>
        <w:t>Paul</w:t>
      </w:r>
      <w:r w:rsidRPr="00E816F7">
        <w:rPr>
          <w:szCs w:val="24"/>
        </w:rPr>
        <w:t xml:space="preserve"> was extremely distressed by all the idols he saw in the city, he </w:t>
      </w:r>
      <w:r w:rsidRPr="00E816F7">
        <w:rPr>
          <w:i/>
          <w:iCs/>
          <w:szCs w:val="24"/>
        </w:rPr>
        <w:t>starts</w:t>
      </w:r>
      <w:r w:rsidRPr="00E816F7">
        <w:rPr>
          <w:szCs w:val="24"/>
        </w:rPr>
        <w:t xml:space="preserve"> his address by </w:t>
      </w:r>
      <w:r w:rsidR="00A8502F" w:rsidRPr="00E816F7">
        <w:rPr>
          <w:szCs w:val="24"/>
        </w:rPr>
        <w:t xml:space="preserve">letting his audience know he has paid careful attention to </w:t>
      </w:r>
      <w:r w:rsidR="00A8502F" w:rsidRPr="00E816F7">
        <w:rPr>
          <w:i/>
          <w:iCs/>
          <w:szCs w:val="24"/>
        </w:rPr>
        <w:t>their</w:t>
      </w:r>
      <w:r w:rsidR="00A8502F" w:rsidRPr="00E816F7">
        <w:rPr>
          <w:szCs w:val="24"/>
        </w:rPr>
        <w:t xml:space="preserve"> religious culture, then </w:t>
      </w:r>
      <w:r w:rsidRPr="004B67A3">
        <w:rPr>
          <w:i/>
          <w:iCs/>
          <w:szCs w:val="24"/>
        </w:rPr>
        <w:t>complimenting</w:t>
      </w:r>
      <w:r w:rsidRPr="00E816F7">
        <w:rPr>
          <w:szCs w:val="24"/>
        </w:rPr>
        <w:t xml:space="preserve"> </w:t>
      </w:r>
      <w:r w:rsidR="00A8502F" w:rsidRPr="00E816F7">
        <w:rPr>
          <w:szCs w:val="24"/>
        </w:rPr>
        <w:t>them</w:t>
      </w:r>
      <w:r w:rsidRPr="00E816F7">
        <w:rPr>
          <w:szCs w:val="24"/>
        </w:rPr>
        <w:t xml:space="preserve"> on their evident faith.</w:t>
      </w:r>
    </w:p>
    <w:p w14:paraId="01B5842E" w14:textId="2C3F5AF0" w:rsidR="00AE700B" w:rsidRPr="00E816F7" w:rsidRDefault="004B67A3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31616C1A" w14:textId="7C795F41" w:rsidR="00AE700B" w:rsidRPr="00E816F7" w:rsidRDefault="00AE700B" w:rsidP="00F95765">
      <w:pPr>
        <w:jc w:val="both"/>
        <w:rPr>
          <w:szCs w:val="24"/>
        </w:rPr>
      </w:pPr>
      <w:r w:rsidRPr="00E816F7">
        <w:rPr>
          <w:szCs w:val="24"/>
        </w:rPr>
        <w:t>A misguided and misplaced faith, perhaps, but faith he allows himself to suggest is honest and sincere nonetheless.</w:t>
      </w:r>
    </w:p>
    <w:p w14:paraId="14823CEC" w14:textId="3AE1634E" w:rsidR="00AE700B" w:rsidRPr="00E816F7" w:rsidRDefault="004E44A7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267825EF" w14:textId="20FDFA41" w:rsidR="00AE700B" w:rsidRPr="00E816F7" w:rsidRDefault="00AE700B" w:rsidP="00F95765">
      <w:pPr>
        <w:jc w:val="both"/>
        <w:rPr>
          <w:szCs w:val="24"/>
        </w:rPr>
      </w:pPr>
      <w:r w:rsidRPr="00E816F7">
        <w:rPr>
          <w:szCs w:val="24"/>
        </w:rPr>
        <w:t>He then establishes his intellectual cred</w:t>
      </w:r>
      <w:r w:rsidR="004E44A7">
        <w:rPr>
          <w:szCs w:val="24"/>
        </w:rPr>
        <w:t xml:space="preserve">entials – crucial </w:t>
      </w:r>
      <w:proofErr w:type="spellStart"/>
      <w:r w:rsidR="004E44A7">
        <w:rPr>
          <w:szCs w:val="24"/>
        </w:rPr>
        <w:t>bonaf</w:t>
      </w:r>
      <w:r w:rsidR="004E44A7">
        <w:rPr>
          <w:b/>
          <w:bCs/>
          <w:szCs w:val="24"/>
        </w:rPr>
        <w:t>Ī</w:t>
      </w:r>
      <w:r w:rsidR="004E44A7">
        <w:rPr>
          <w:szCs w:val="24"/>
        </w:rPr>
        <w:t>des</w:t>
      </w:r>
      <w:proofErr w:type="spellEnd"/>
      <w:r w:rsidR="004E44A7">
        <w:rPr>
          <w:szCs w:val="24"/>
        </w:rPr>
        <w:t xml:space="preserve"> in </w:t>
      </w:r>
      <w:r w:rsidR="004E44A7" w:rsidRPr="0073487A">
        <w:rPr>
          <w:i/>
          <w:iCs/>
          <w:szCs w:val="24"/>
        </w:rPr>
        <w:t>this</w:t>
      </w:r>
      <w:r w:rsidR="004E44A7">
        <w:rPr>
          <w:szCs w:val="24"/>
        </w:rPr>
        <w:t xml:space="preserve"> particular group – not by </w:t>
      </w:r>
      <w:r w:rsidR="00F3154C" w:rsidRPr="00E816F7">
        <w:rPr>
          <w:szCs w:val="24"/>
        </w:rPr>
        <w:t xml:space="preserve">holding his own Jewish prophets and poets up as the only ones of value, but </w:t>
      </w:r>
      <w:r w:rsidRPr="00E816F7">
        <w:rPr>
          <w:szCs w:val="24"/>
        </w:rPr>
        <w:t xml:space="preserve">by quoting revered </w:t>
      </w:r>
      <w:r w:rsidRPr="004E44A7">
        <w:rPr>
          <w:i/>
          <w:iCs/>
          <w:szCs w:val="24"/>
        </w:rPr>
        <w:t xml:space="preserve">Greek </w:t>
      </w:r>
      <w:r w:rsidR="00F3154C" w:rsidRPr="00E816F7">
        <w:rPr>
          <w:szCs w:val="24"/>
        </w:rPr>
        <w:t>texts</w:t>
      </w:r>
      <w:r w:rsidRPr="00E816F7">
        <w:rPr>
          <w:szCs w:val="24"/>
        </w:rPr>
        <w:t>.</w:t>
      </w:r>
    </w:p>
    <w:p w14:paraId="412117C8" w14:textId="591C7F96" w:rsidR="00AE700B" w:rsidRPr="00E816F7" w:rsidRDefault="004E44A7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34E7C946" w14:textId="469BA1AD" w:rsidR="005D21C1" w:rsidRPr="00E816F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For example, the phrase </w:t>
      </w:r>
      <w:r w:rsidR="005D21C1" w:rsidRPr="00E816F7">
        <w:rPr>
          <w:rFonts w:eastAsia="Times New Roman"/>
          <w:szCs w:val="24"/>
        </w:rPr>
        <w:t>“</w:t>
      </w:r>
      <w:r w:rsidR="00AE700B" w:rsidRPr="00E816F7">
        <w:rPr>
          <w:rFonts w:eastAsia="Times New Roman"/>
          <w:szCs w:val="24"/>
        </w:rPr>
        <w:t>For in him we live, and move, and have our being</w:t>
      </w:r>
      <w:r w:rsidR="005D21C1" w:rsidRPr="00E816F7">
        <w:rPr>
          <w:rFonts w:eastAsia="Times New Roman"/>
          <w:szCs w:val="24"/>
        </w:rPr>
        <w:t xml:space="preserve">” is </w:t>
      </w:r>
      <w:r>
        <w:rPr>
          <w:rFonts w:eastAsia="Times New Roman"/>
          <w:szCs w:val="24"/>
        </w:rPr>
        <w:t xml:space="preserve">actually </w:t>
      </w:r>
      <w:r w:rsidR="005D21C1" w:rsidRPr="00E816F7">
        <w:rPr>
          <w:rFonts w:eastAsia="Times New Roman"/>
          <w:szCs w:val="24"/>
        </w:rPr>
        <w:t xml:space="preserve">a line from </w:t>
      </w:r>
      <w:proofErr w:type="spellStart"/>
      <w:r w:rsidR="005D21C1" w:rsidRPr="00E816F7">
        <w:rPr>
          <w:rFonts w:eastAsia="Times New Roman"/>
          <w:szCs w:val="24"/>
        </w:rPr>
        <w:t>Ep</w:t>
      </w:r>
      <w:r w:rsidR="00A8502F" w:rsidRPr="00E816F7">
        <w:rPr>
          <w:rFonts w:eastAsia="Times New Roman"/>
          <w:szCs w:val="24"/>
        </w:rPr>
        <w:t>.</w:t>
      </w:r>
      <w:r w:rsidR="005D21C1" w:rsidRPr="00E816F7">
        <w:rPr>
          <w:rFonts w:eastAsia="Times New Roman"/>
          <w:szCs w:val="24"/>
        </w:rPr>
        <w:t>i</w:t>
      </w:r>
      <w:r w:rsidR="00A8502F" w:rsidRPr="00E816F7">
        <w:rPr>
          <w:rFonts w:eastAsia="Times New Roman"/>
          <w:szCs w:val="24"/>
        </w:rPr>
        <w:t>.</w:t>
      </w:r>
      <w:r w:rsidR="005D21C1" w:rsidRPr="00E816F7">
        <w:rPr>
          <w:rFonts w:eastAsia="Times New Roman"/>
          <w:szCs w:val="24"/>
        </w:rPr>
        <w:t>m</w:t>
      </w:r>
      <w:r w:rsidR="00A8502F" w:rsidRPr="00E816F7">
        <w:rPr>
          <w:rFonts w:eastAsia="Times New Roman"/>
          <w:szCs w:val="24"/>
        </w:rPr>
        <w:t>én.</w:t>
      </w:r>
      <w:r w:rsidR="005D21C1" w:rsidRPr="00E816F7">
        <w:rPr>
          <w:rFonts w:eastAsia="Times New Roman"/>
          <w:szCs w:val="24"/>
        </w:rPr>
        <w:t>i</w:t>
      </w:r>
      <w:r w:rsidR="00A8502F" w:rsidRPr="00E816F7">
        <w:rPr>
          <w:rFonts w:eastAsia="Times New Roman"/>
          <w:szCs w:val="24"/>
        </w:rPr>
        <w:t>.</w:t>
      </w:r>
      <w:r w:rsidR="005D21C1" w:rsidRPr="00E816F7">
        <w:rPr>
          <w:rFonts w:eastAsia="Times New Roman"/>
          <w:szCs w:val="24"/>
        </w:rPr>
        <w:t>des</w:t>
      </w:r>
      <w:proofErr w:type="spellEnd"/>
      <w:r w:rsidR="005D21C1" w:rsidRPr="00E816F7">
        <w:rPr>
          <w:rFonts w:eastAsia="Times New Roman"/>
          <w:szCs w:val="24"/>
        </w:rPr>
        <w:t xml:space="preserve">’ </w:t>
      </w:r>
      <w:r>
        <w:rPr>
          <w:rFonts w:eastAsia="Times New Roman"/>
          <w:szCs w:val="24"/>
        </w:rPr>
        <w:t xml:space="preserve">poem </w:t>
      </w:r>
      <w:r w:rsidR="005D21C1" w:rsidRPr="00E816F7">
        <w:rPr>
          <w:rFonts w:eastAsia="Times New Roman"/>
          <w:szCs w:val="24"/>
        </w:rPr>
        <w:t>Cr</w:t>
      </w:r>
      <w:r w:rsidR="00A8502F" w:rsidRPr="00E816F7">
        <w:rPr>
          <w:rFonts w:eastAsia="Times New Roman"/>
          <w:szCs w:val="24"/>
        </w:rPr>
        <w:t>é.</w:t>
      </w:r>
      <w:r w:rsidR="005D21C1" w:rsidRPr="00E816F7">
        <w:rPr>
          <w:rFonts w:eastAsia="Times New Roman"/>
          <w:szCs w:val="24"/>
        </w:rPr>
        <w:t>ti</w:t>
      </w:r>
      <w:r w:rsidR="00A8502F" w:rsidRPr="00E816F7">
        <w:rPr>
          <w:rFonts w:eastAsia="Times New Roman"/>
          <w:szCs w:val="24"/>
        </w:rPr>
        <w:t>.</w:t>
      </w:r>
      <w:r w:rsidR="005D21C1" w:rsidRPr="00E816F7">
        <w:rPr>
          <w:rFonts w:eastAsia="Times New Roman"/>
          <w:szCs w:val="24"/>
        </w:rPr>
        <w:t>ca.</w:t>
      </w:r>
    </w:p>
    <w:p w14:paraId="09EBF418" w14:textId="4583EC78" w:rsidR="005D21C1" w:rsidRPr="00E816F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-----</w:t>
      </w:r>
    </w:p>
    <w:p w14:paraId="0BBDC168" w14:textId="77777777" w:rsidR="004E44A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And it’s not just the quote itself that would have impressed his audience, it is the philosophical understanding behind it.  </w:t>
      </w:r>
    </w:p>
    <w:p w14:paraId="7678E8D7" w14:textId="50077348" w:rsidR="004E44A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-----</w:t>
      </w:r>
    </w:p>
    <w:p w14:paraId="5C7716D9" w14:textId="1FD9060F" w:rsidR="005D21C1" w:rsidRPr="00E816F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I</w:t>
      </w:r>
      <w:r w:rsidR="005D21C1" w:rsidRPr="00E816F7">
        <w:rPr>
          <w:rFonts w:eastAsia="Times New Roman"/>
          <w:szCs w:val="24"/>
        </w:rPr>
        <w:t>n Paul’s context, th</w:t>
      </w:r>
      <w:r>
        <w:rPr>
          <w:rFonts w:eastAsia="Times New Roman"/>
          <w:szCs w:val="24"/>
        </w:rPr>
        <w:t>e line might</w:t>
      </w:r>
      <w:r w:rsidR="005D21C1" w:rsidRPr="00E816F7">
        <w:rPr>
          <w:rFonts w:eastAsia="Times New Roman"/>
          <w:szCs w:val="24"/>
        </w:rPr>
        <w:t xml:space="preserve"> better be translated “For in him</w:t>
      </w:r>
      <w:r w:rsidR="00AE700B" w:rsidRPr="00E816F7">
        <w:rPr>
          <w:rFonts w:eastAsia="Times New Roman"/>
          <w:szCs w:val="24"/>
        </w:rPr>
        <w:t xml:space="preserve"> we live, and are moved, and are.</w:t>
      </w:r>
      <w:r w:rsidR="005D21C1" w:rsidRPr="00E816F7">
        <w:rPr>
          <w:rFonts w:eastAsia="Times New Roman"/>
          <w:szCs w:val="24"/>
        </w:rPr>
        <w:t>”</w:t>
      </w:r>
    </w:p>
    <w:p w14:paraId="25D83E36" w14:textId="4FBB1945" w:rsidR="005D21C1" w:rsidRPr="00E816F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-----</w:t>
      </w:r>
    </w:p>
    <w:p w14:paraId="2FD05183" w14:textId="5FF51A66" w:rsidR="005D21C1" w:rsidRPr="00E816F7" w:rsidRDefault="0073487A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Heard this way, the </w:t>
      </w:r>
      <w:r w:rsidR="00F3154C" w:rsidRPr="00E816F7">
        <w:rPr>
          <w:rFonts w:eastAsia="Times New Roman"/>
          <w:szCs w:val="24"/>
        </w:rPr>
        <w:t xml:space="preserve">reference </w:t>
      </w:r>
      <w:r w:rsidR="005D21C1" w:rsidRPr="00E816F7">
        <w:rPr>
          <w:rFonts w:eastAsia="Times New Roman"/>
          <w:szCs w:val="24"/>
        </w:rPr>
        <w:t xml:space="preserve">deals with three points of philosophical understanding. </w:t>
      </w:r>
    </w:p>
    <w:p w14:paraId="09E81F69" w14:textId="437E97D4" w:rsidR="005D21C1" w:rsidRPr="00E816F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-----</w:t>
      </w:r>
    </w:p>
    <w:p w14:paraId="153A529A" w14:textId="77777777" w:rsidR="005D21C1" w:rsidRPr="00E816F7" w:rsidRDefault="005D21C1" w:rsidP="00F95765">
      <w:pPr>
        <w:jc w:val="both"/>
        <w:rPr>
          <w:rFonts w:eastAsia="Times New Roman"/>
          <w:szCs w:val="24"/>
        </w:rPr>
      </w:pPr>
      <w:r w:rsidRPr="00E816F7">
        <w:rPr>
          <w:rFonts w:eastAsia="Times New Roman"/>
          <w:szCs w:val="24"/>
        </w:rPr>
        <w:t xml:space="preserve">“We live” points </w:t>
      </w:r>
      <w:r w:rsidR="00AE700B" w:rsidRPr="00E816F7">
        <w:rPr>
          <w:rFonts w:eastAsia="Times New Roman"/>
          <w:szCs w:val="24"/>
        </w:rPr>
        <w:t>to our animal life</w:t>
      </w:r>
      <w:r w:rsidRPr="00E816F7">
        <w:rPr>
          <w:rFonts w:eastAsia="Times New Roman"/>
          <w:szCs w:val="24"/>
        </w:rPr>
        <w:t>, our essential “creature-</w:t>
      </w:r>
      <w:proofErr w:type="spellStart"/>
      <w:r w:rsidRPr="00E816F7">
        <w:rPr>
          <w:rFonts w:eastAsia="Times New Roman"/>
          <w:szCs w:val="24"/>
        </w:rPr>
        <w:t>liness</w:t>
      </w:r>
      <w:proofErr w:type="spellEnd"/>
      <w:r w:rsidRPr="00E816F7">
        <w:rPr>
          <w:rFonts w:eastAsia="Times New Roman"/>
          <w:szCs w:val="24"/>
        </w:rPr>
        <w:t>.”</w:t>
      </w:r>
    </w:p>
    <w:p w14:paraId="2CC43BE0" w14:textId="4496105E" w:rsidR="005D21C1" w:rsidRPr="00E816F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-----</w:t>
      </w:r>
    </w:p>
    <w:p w14:paraId="7A6A67FA" w14:textId="55FCE2CC" w:rsidR="005D21C1" w:rsidRPr="00E816F7" w:rsidRDefault="005D21C1" w:rsidP="00F95765">
      <w:pPr>
        <w:jc w:val="both"/>
        <w:rPr>
          <w:rFonts w:eastAsia="Times New Roman"/>
          <w:szCs w:val="24"/>
        </w:rPr>
      </w:pPr>
      <w:r w:rsidRPr="00E816F7">
        <w:rPr>
          <w:rFonts w:eastAsia="Times New Roman"/>
          <w:szCs w:val="24"/>
        </w:rPr>
        <w:t xml:space="preserve">“and </w:t>
      </w:r>
      <w:r w:rsidR="0073487A">
        <w:rPr>
          <w:rFonts w:eastAsia="Times New Roman"/>
          <w:szCs w:val="24"/>
        </w:rPr>
        <w:t>are moved</w:t>
      </w:r>
      <w:r w:rsidRPr="00E816F7">
        <w:rPr>
          <w:rFonts w:eastAsia="Times New Roman"/>
          <w:szCs w:val="24"/>
        </w:rPr>
        <w:t>” does not</w:t>
      </w:r>
      <w:r w:rsidR="004E44A7">
        <w:rPr>
          <w:rFonts w:eastAsia="Times New Roman"/>
          <w:szCs w:val="24"/>
        </w:rPr>
        <w:t xml:space="preserve"> </w:t>
      </w:r>
      <w:r w:rsidRPr="00E816F7">
        <w:rPr>
          <w:rFonts w:eastAsia="Times New Roman"/>
          <w:szCs w:val="24"/>
        </w:rPr>
        <w:t xml:space="preserve">refer to physical movement, but rather the deployment of our emotional nature – the word in Greek was </w:t>
      </w:r>
      <w:r w:rsidR="00AE700B" w:rsidRPr="00E816F7">
        <w:rPr>
          <w:rFonts w:eastAsia="Times New Roman"/>
          <w:szCs w:val="24"/>
        </w:rPr>
        <w:t xml:space="preserve">used by ethical writers </w:t>
      </w:r>
      <w:r w:rsidRPr="00E816F7">
        <w:rPr>
          <w:rFonts w:eastAsia="Times New Roman"/>
          <w:szCs w:val="24"/>
        </w:rPr>
        <w:t>to refer to “passion</w:t>
      </w:r>
      <w:r w:rsidR="004E44A7">
        <w:rPr>
          <w:rFonts w:eastAsia="Times New Roman"/>
          <w:szCs w:val="24"/>
        </w:rPr>
        <w:t>s</w:t>
      </w:r>
      <w:r w:rsidRPr="00E816F7">
        <w:rPr>
          <w:rFonts w:eastAsia="Times New Roman"/>
          <w:szCs w:val="24"/>
        </w:rPr>
        <w:t xml:space="preserve">” – </w:t>
      </w:r>
      <w:r w:rsidR="00AE700B" w:rsidRPr="00E816F7">
        <w:rPr>
          <w:rFonts w:eastAsia="Times New Roman"/>
          <w:szCs w:val="24"/>
        </w:rPr>
        <w:t>fear, love, hate, and the like</w:t>
      </w:r>
      <w:r w:rsidRPr="00E816F7">
        <w:rPr>
          <w:rFonts w:eastAsia="Times New Roman"/>
          <w:szCs w:val="24"/>
        </w:rPr>
        <w:t>.</w:t>
      </w:r>
    </w:p>
    <w:p w14:paraId="1DAB0793" w14:textId="17CC52F5" w:rsidR="005D21C1" w:rsidRPr="00E816F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-----</w:t>
      </w:r>
    </w:p>
    <w:p w14:paraId="3F5F2FEE" w14:textId="21CB253D" w:rsidR="005D21C1" w:rsidRPr="00E816F7" w:rsidRDefault="005D21C1" w:rsidP="00F95765">
      <w:pPr>
        <w:jc w:val="both"/>
        <w:rPr>
          <w:rFonts w:eastAsia="Times New Roman"/>
          <w:szCs w:val="24"/>
        </w:rPr>
      </w:pPr>
      <w:r w:rsidRPr="00E816F7">
        <w:rPr>
          <w:rFonts w:eastAsia="Times New Roman"/>
          <w:szCs w:val="24"/>
        </w:rPr>
        <w:t xml:space="preserve">“and </w:t>
      </w:r>
      <w:r w:rsidR="0073487A">
        <w:rPr>
          <w:rFonts w:eastAsia="Times New Roman"/>
          <w:szCs w:val="24"/>
        </w:rPr>
        <w:t>are</w:t>
      </w:r>
      <w:r w:rsidRPr="00E816F7">
        <w:rPr>
          <w:rFonts w:eastAsia="Times New Roman"/>
          <w:szCs w:val="24"/>
        </w:rPr>
        <w:t xml:space="preserve">” invokes </w:t>
      </w:r>
      <w:r w:rsidR="00AE700B" w:rsidRPr="00E816F7">
        <w:rPr>
          <w:rFonts w:eastAsia="Times New Roman"/>
          <w:szCs w:val="24"/>
        </w:rPr>
        <w:t xml:space="preserve">that which constitutes our true essential being, </w:t>
      </w:r>
      <w:r w:rsidR="003844ED" w:rsidRPr="00E816F7">
        <w:rPr>
          <w:rFonts w:eastAsia="Times New Roman"/>
          <w:szCs w:val="24"/>
        </w:rPr>
        <w:t>our</w:t>
      </w:r>
      <w:r w:rsidR="00AE700B" w:rsidRPr="00E816F7">
        <w:rPr>
          <w:rFonts w:eastAsia="Times New Roman"/>
          <w:szCs w:val="24"/>
        </w:rPr>
        <w:t xml:space="preserve"> intellect and will.</w:t>
      </w:r>
    </w:p>
    <w:p w14:paraId="46692609" w14:textId="479D5E7C" w:rsidR="005D21C1" w:rsidRPr="00E816F7" w:rsidRDefault="004E44A7" w:rsidP="00F95765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----- -----</w:t>
      </w:r>
    </w:p>
    <w:p w14:paraId="105F19A4" w14:textId="23A9B2AF" w:rsidR="008F22AF" w:rsidRPr="00E816F7" w:rsidRDefault="003844ED" w:rsidP="00F95765">
      <w:pPr>
        <w:tabs>
          <w:tab w:val="left" w:pos="2160"/>
          <w:tab w:val="left" w:pos="3690"/>
          <w:tab w:val="left" w:pos="4590"/>
        </w:tabs>
        <w:jc w:val="both"/>
        <w:rPr>
          <w:szCs w:val="24"/>
        </w:rPr>
      </w:pPr>
      <w:r w:rsidRPr="00E816F7">
        <w:rPr>
          <w:szCs w:val="24"/>
        </w:rPr>
        <w:t xml:space="preserve">Paul then reminds his listeners that two of their ancient poets – </w:t>
      </w:r>
      <w:proofErr w:type="spellStart"/>
      <w:r w:rsidRPr="00E816F7">
        <w:rPr>
          <w:szCs w:val="24"/>
        </w:rPr>
        <w:t>A</w:t>
      </w:r>
      <w:r w:rsidR="00A8502F" w:rsidRPr="00E816F7">
        <w:rPr>
          <w:szCs w:val="24"/>
        </w:rPr>
        <w:t>r.</w:t>
      </w:r>
      <w:r w:rsidR="00A8502F" w:rsidRPr="00E816F7">
        <w:rPr>
          <w:b/>
          <w:bCs/>
          <w:szCs w:val="24"/>
        </w:rPr>
        <w:t>ā</w:t>
      </w:r>
      <w:r w:rsidR="00A8502F" w:rsidRPr="00E816F7">
        <w:rPr>
          <w:szCs w:val="24"/>
        </w:rPr>
        <w:t>.</w:t>
      </w:r>
      <w:r w:rsidRPr="00E816F7">
        <w:rPr>
          <w:szCs w:val="24"/>
        </w:rPr>
        <w:t>tus</w:t>
      </w:r>
      <w:proofErr w:type="spellEnd"/>
      <w:r w:rsidRPr="00E816F7">
        <w:rPr>
          <w:szCs w:val="24"/>
        </w:rPr>
        <w:t xml:space="preserve"> and </w:t>
      </w:r>
      <w:proofErr w:type="spellStart"/>
      <w:r w:rsidRPr="00E816F7">
        <w:rPr>
          <w:szCs w:val="24"/>
        </w:rPr>
        <w:t>Cl</w:t>
      </w:r>
      <w:r w:rsidR="00A8502F" w:rsidRPr="00E816F7">
        <w:rPr>
          <w:szCs w:val="24"/>
        </w:rPr>
        <w:t>e.á</w:t>
      </w:r>
      <w:r w:rsidRPr="00E816F7">
        <w:rPr>
          <w:szCs w:val="24"/>
        </w:rPr>
        <w:t>n</w:t>
      </w:r>
      <w:r w:rsidR="00A8502F" w:rsidRPr="00E816F7">
        <w:rPr>
          <w:szCs w:val="24"/>
        </w:rPr>
        <w:t>.</w:t>
      </w:r>
      <w:r w:rsidRPr="00E816F7">
        <w:rPr>
          <w:szCs w:val="24"/>
        </w:rPr>
        <w:t>thes</w:t>
      </w:r>
      <w:proofErr w:type="spellEnd"/>
      <w:r w:rsidRPr="00E816F7">
        <w:rPr>
          <w:szCs w:val="24"/>
        </w:rPr>
        <w:t xml:space="preserve"> – attested, </w:t>
      </w:r>
      <w:r w:rsidR="00F3154C" w:rsidRPr="00E816F7">
        <w:rPr>
          <w:szCs w:val="24"/>
        </w:rPr>
        <w:t>although</w:t>
      </w:r>
      <w:r w:rsidRPr="00E816F7">
        <w:rPr>
          <w:szCs w:val="24"/>
        </w:rPr>
        <w:t xml:space="preserve"> speaking of Zeus, that “we are also his offspring.” </w:t>
      </w:r>
    </w:p>
    <w:p w14:paraId="4038AE6E" w14:textId="33D0F83F" w:rsidR="001F38C7" w:rsidRPr="00E816F7" w:rsidRDefault="004E44A7" w:rsidP="00F95765">
      <w:pPr>
        <w:tabs>
          <w:tab w:val="left" w:pos="2160"/>
          <w:tab w:val="left" w:pos="3690"/>
          <w:tab w:val="left" w:pos="4590"/>
        </w:tabs>
        <w:jc w:val="both"/>
        <w:rPr>
          <w:szCs w:val="24"/>
        </w:rPr>
      </w:pPr>
      <w:r>
        <w:rPr>
          <w:szCs w:val="24"/>
        </w:rPr>
        <w:t>-----</w:t>
      </w:r>
    </w:p>
    <w:p w14:paraId="634BCCF7" w14:textId="6FB31932" w:rsidR="001F38C7" w:rsidRPr="00E816F7" w:rsidRDefault="001F38C7" w:rsidP="00F95765">
      <w:pPr>
        <w:tabs>
          <w:tab w:val="left" w:pos="2160"/>
          <w:tab w:val="left" w:pos="3690"/>
          <w:tab w:val="left" w:pos="4590"/>
        </w:tabs>
        <w:jc w:val="both"/>
        <w:rPr>
          <w:szCs w:val="24"/>
        </w:rPr>
      </w:pPr>
      <w:r w:rsidRPr="00E816F7">
        <w:rPr>
          <w:szCs w:val="24"/>
        </w:rPr>
        <w:t>And as the Stoics, at least, to whom Paul was speaking, believed Zeus was “a power without person” – a life force, not a physical being – he could be confident that they would understand the principle of a god who “does not live in shrines made by man.”</w:t>
      </w:r>
    </w:p>
    <w:p w14:paraId="28F3A915" w14:textId="69A7EDEB" w:rsidR="001F38C7" w:rsidRPr="00E816F7" w:rsidRDefault="00D37177" w:rsidP="00F95765">
      <w:pPr>
        <w:tabs>
          <w:tab w:val="left" w:pos="2160"/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  <w:r w:rsidR="00DA49E0">
        <w:rPr>
          <w:szCs w:val="24"/>
        </w:rPr>
        <w:t xml:space="preserve"> -----</w:t>
      </w:r>
    </w:p>
    <w:p w14:paraId="196B0290" w14:textId="42B316A9" w:rsidR="00F3154C" w:rsidRPr="00E816F7" w:rsidRDefault="00F3154C" w:rsidP="00F95765">
      <w:pPr>
        <w:tabs>
          <w:tab w:val="left" w:pos="2160"/>
          <w:tab w:val="left" w:pos="3690"/>
        </w:tabs>
        <w:jc w:val="both"/>
        <w:rPr>
          <w:szCs w:val="24"/>
        </w:rPr>
      </w:pPr>
      <w:r w:rsidRPr="00E816F7">
        <w:rPr>
          <w:szCs w:val="24"/>
        </w:rPr>
        <w:t xml:space="preserve">It is only at the very end of his address that </w:t>
      </w:r>
      <w:r w:rsidR="00D37177">
        <w:rPr>
          <w:szCs w:val="24"/>
        </w:rPr>
        <w:t>Paul</w:t>
      </w:r>
      <w:r w:rsidRPr="00E816F7">
        <w:rPr>
          <w:szCs w:val="24"/>
        </w:rPr>
        <w:t xml:space="preserve"> sticks these Athenians with his punch-line about the resurrection of the dead.</w:t>
      </w:r>
    </w:p>
    <w:p w14:paraId="6CBE5C3C" w14:textId="7A03076C" w:rsidR="001F38C7" w:rsidRPr="00E816F7" w:rsidRDefault="00D37177" w:rsidP="00F95765">
      <w:pPr>
        <w:tabs>
          <w:tab w:val="left" w:pos="2160"/>
          <w:tab w:val="left" w:pos="3690"/>
        </w:tabs>
        <w:jc w:val="both"/>
        <w:rPr>
          <w:szCs w:val="24"/>
        </w:rPr>
      </w:pPr>
      <w:r>
        <w:rPr>
          <w:szCs w:val="24"/>
        </w:rPr>
        <w:t>-----</w:t>
      </w:r>
    </w:p>
    <w:p w14:paraId="4EABDA22" w14:textId="77777777" w:rsidR="00E816F7" w:rsidRPr="00E816F7" w:rsidRDefault="00E816F7" w:rsidP="00F95765">
      <w:pPr>
        <w:jc w:val="both"/>
        <w:rPr>
          <w:szCs w:val="24"/>
        </w:rPr>
      </w:pPr>
      <w:r w:rsidRPr="00E816F7">
        <w:rPr>
          <w:szCs w:val="24"/>
        </w:rPr>
        <w:lastRenderedPageBreak/>
        <w:t xml:space="preserve">The reaction of his audience to </w:t>
      </w:r>
      <w:r w:rsidRPr="00D37177">
        <w:rPr>
          <w:i/>
          <w:iCs/>
          <w:szCs w:val="24"/>
        </w:rPr>
        <w:t>that</w:t>
      </w:r>
      <w:r w:rsidRPr="00E816F7">
        <w:rPr>
          <w:szCs w:val="24"/>
        </w:rPr>
        <w:t xml:space="preserve"> is mixed.</w:t>
      </w:r>
    </w:p>
    <w:p w14:paraId="68171E6F" w14:textId="02FE7827" w:rsidR="00E816F7" w:rsidRPr="00E816F7" w:rsidRDefault="00D37177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651B0025" w14:textId="007148C4" w:rsidR="00E816F7" w:rsidRDefault="00E816F7" w:rsidP="00F95765">
      <w:pPr>
        <w:jc w:val="both"/>
        <w:rPr>
          <w:szCs w:val="24"/>
        </w:rPr>
      </w:pPr>
      <w:bookmarkStart w:id="0" w:name="_Hlk40305116"/>
      <w:r w:rsidRPr="00E816F7">
        <w:rPr>
          <w:szCs w:val="24"/>
        </w:rPr>
        <w:t>Some sneered at him.  But others said they wanted to hear more.  And a few “became followers and believed</w:t>
      </w:r>
      <w:r w:rsidR="00D37177">
        <w:rPr>
          <w:szCs w:val="24"/>
        </w:rPr>
        <w:t>;</w:t>
      </w:r>
      <w:r w:rsidRPr="00E816F7">
        <w:rPr>
          <w:szCs w:val="24"/>
        </w:rPr>
        <w:t>”</w:t>
      </w:r>
      <w:r w:rsidR="00D37177">
        <w:rPr>
          <w:szCs w:val="24"/>
        </w:rPr>
        <w:t xml:space="preserve"> </w:t>
      </w:r>
      <w:r w:rsidR="00DA49E0">
        <w:rPr>
          <w:szCs w:val="24"/>
        </w:rPr>
        <w:t xml:space="preserve">really, not a bad </w:t>
      </w:r>
      <w:r w:rsidRPr="00E816F7">
        <w:rPr>
          <w:szCs w:val="24"/>
        </w:rPr>
        <w:t>result for anyone proclaiming the Gospel.</w:t>
      </w:r>
    </w:p>
    <w:p w14:paraId="2F738F54" w14:textId="37019AF6" w:rsidR="00D37177" w:rsidRPr="00E816F7" w:rsidRDefault="00D37177" w:rsidP="00F95765">
      <w:pPr>
        <w:jc w:val="both"/>
        <w:rPr>
          <w:szCs w:val="24"/>
        </w:rPr>
      </w:pPr>
      <w:r>
        <w:rPr>
          <w:szCs w:val="24"/>
        </w:rPr>
        <w:t>----- -----</w:t>
      </w:r>
    </w:p>
    <w:bookmarkEnd w:id="0"/>
    <w:p w14:paraId="11C337DD" w14:textId="60CF7ECA" w:rsidR="00E816F7" w:rsidRDefault="00E816F7" w:rsidP="00F95765">
      <w:pPr>
        <w:pStyle w:val="NormalWeb"/>
        <w:spacing w:before="0" w:beforeAutospacing="0" w:after="0" w:afterAutospacing="0"/>
        <w:jc w:val="both"/>
      </w:pPr>
      <w:r>
        <w:t xml:space="preserve">Well, this is all well and good, perhaps, but what is supposed to be our take-away?  Are we all supposed to run out and memorize </w:t>
      </w:r>
      <w:r w:rsidR="00AD1605">
        <w:t>lengthy passages from</w:t>
      </w:r>
      <w:r>
        <w:t xml:space="preserve"> classical Greek literature?</w:t>
      </w:r>
    </w:p>
    <w:p w14:paraId="5C37C1F5" w14:textId="4569E620" w:rsidR="00E816F7" w:rsidRDefault="00D37177" w:rsidP="00F95765">
      <w:pPr>
        <w:pStyle w:val="NormalWeb"/>
        <w:spacing w:before="0" w:beforeAutospacing="0" w:after="0" w:afterAutospacing="0"/>
        <w:jc w:val="both"/>
      </w:pPr>
      <w:r>
        <w:t>-----</w:t>
      </w:r>
    </w:p>
    <w:p w14:paraId="6833C4BE" w14:textId="6A5AD4B0" w:rsidR="00E816F7" w:rsidRDefault="00E816F7" w:rsidP="00F95765">
      <w:pPr>
        <w:pStyle w:val="NormalWeb"/>
        <w:spacing w:before="0" w:beforeAutospacing="0" w:after="0" w:afterAutospacing="0"/>
        <w:jc w:val="both"/>
      </w:pPr>
      <w:r>
        <w:t xml:space="preserve">No.  </w:t>
      </w:r>
      <w:r w:rsidR="00DA49E0">
        <w:t>At least, n</w:t>
      </w:r>
      <w:r>
        <w:t xml:space="preserve">ot necessarily.  But </w:t>
      </w:r>
      <w:r w:rsidR="00D37177">
        <w:t>we</w:t>
      </w:r>
      <w:r>
        <w:t xml:space="preserve"> </w:t>
      </w:r>
      <w:r w:rsidRPr="00E816F7">
        <w:rPr>
          <w:i/>
          <w:iCs/>
        </w:rPr>
        <w:t>could</w:t>
      </w:r>
      <w:r>
        <w:t xml:space="preserve">, if </w:t>
      </w:r>
      <w:r w:rsidR="00D37177">
        <w:t>we</w:t>
      </w:r>
      <w:r>
        <w:t xml:space="preserve"> thought </w:t>
      </w:r>
      <w:r w:rsidR="00D37177">
        <w:t>we</w:t>
      </w:r>
      <w:r>
        <w:t xml:space="preserve"> were going to be trying to spread the Good News among</w:t>
      </w:r>
      <w:r w:rsidR="00DA49E0">
        <w:t>st</w:t>
      </w:r>
      <w:r>
        <w:t xml:space="preserve"> a bunch of classical Greeks.</w:t>
      </w:r>
    </w:p>
    <w:p w14:paraId="4AD40F5A" w14:textId="69748E0C" w:rsidR="00BA7AE5" w:rsidRDefault="00D37177" w:rsidP="00F95765">
      <w:pPr>
        <w:pStyle w:val="NormalWeb"/>
        <w:spacing w:before="0" w:beforeAutospacing="0" w:after="0" w:afterAutospacing="0"/>
        <w:jc w:val="both"/>
      </w:pPr>
      <w:r>
        <w:t>-----</w:t>
      </w:r>
    </w:p>
    <w:p w14:paraId="6C4F58E5" w14:textId="658D961F" w:rsidR="00E816F7" w:rsidRDefault="00E816F7" w:rsidP="00F95765">
      <w:pPr>
        <w:pStyle w:val="NormalWeb"/>
        <w:spacing w:before="0" w:beforeAutospacing="0" w:after="0" w:afterAutospacing="0"/>
        <w:jc w:val="both"/>
      </w:pPr>
      <w:r>
        <w:t xml:space="preserve">And </w:t>
      </w:r>
      <w:r w:rsidRPr="00DA49E0">
        <w:rPr>
          <w:i/>
          <w:iCs/>
        </w:rPr>
        <w:t>that</w:t>
      </w:r>
      <w:r>
        <w:t xml:space="preserve"> is really the point.  </w:t>
      </w:r>
    </w:p>
    <w:p w14:paraId="03C5118F" w14:textId="1273AE90" w:rsidR="00BB230C" w:rsidRDefault="00D37177" w:rsidP="00F95765">
      <w:pPr>
        <w:pStyle w:val="NormalWeb"/>
        <w:spacing w:before="0" w:beforeAutospacing="0" w:after="0" w:afterAutospacing="0"/>
        <w:jc w:val="both"/>
      </w:pPr>
      <w:r>
        <w:t>-----</w:t>
      </w:r>
    </w:p>
    <w:p w14:paraId="2BD86471" w14:textId="271BF3C6" w:rsidR="00BB230C" w:rsidRDefault="00BB230C" w:rsidP="00F95765">
      <w:pPr>
        <w:pStyle w:val="NormalWeb"/>
        <w:spacing w:before="0" w:beforeAutospacing="0" w:after="0" w:afterAutospacing="0"/>
        <w:jc w:val="both"/>
      </w:pPr>
      <w:r>
        <w:t xml:space="preserve">You </w:t>
      </w:r>
      <w:r w:rsidRPr="00E816F7">
        <w:t xml:space="preserve">cannot bear witness to the gospel if </w:t>
      </w:r>
      <w:r>
        <w:t>you</w:t>
      </w:r>
      <w:r w:rsidRPr="00E816F7">
        <w:t xml:space="preserve"> cannot find a way to help </w:t>
      </w:r>
      <w:r>
        <w:t>your audience</w:t>
      </w:r>
      <w:r w:rsidRPr="00E816F7">
        <w:t xml:space="preserve"> make sense of it </w:t>
      </w:r>
      <w:r w:rsidR="00AC6516">
        <w:t>according to what they know, in the midst of their own culture and context, using reference points they recognize.</w:t>
      </w:r>
    </w:p>
    <w:p w14:paraId="7663B46A" w14:textId="2D851EA1" w:rsidR="00AC6516" w:rsidRDefault="00D37177" w:rsidP="00F95765">
      <w:pPr>
        <w:pStyle w:val="NormalWeb"/>
        <w:spacing w:before="0" w:beforeAutospacing="0" w:after="0" w:afterAutospacing="0"/>
        <w:jc w:val="both"/>
      </w:pPr>
      <w:r>
        <w:t>-----</w:t>
      </w:r>
    </w:p>
    <w:p w14:paraId="18F45629" w14:textId="7D072990" w:rsidR="00AC6516" w:rsidRDefault="00AC6516" w:rsidP="00F95765">
      <w:pPr>
        <w:pStyle w:val="NormalWeb"/>
        <w:spacing w:before="0" w:beforeAutospacing="0" w:after="0" w:afterAutospacing="0"/>
        <w:jc w:val="both"/>
      </w:pPr>
      <w:r>
        <w:t xml:space="preserve">To preach the Christian message to a group of people unfamiliar with it, </w:t>
      </w:r>
      <w:r w:rsidR="0041790B">
        <w:t>it helps to have</w:t>
      </w:r>
      <w:r>
        <w:t xml:space="preserve"> spent </w:t>
      </w:r>
      <w:r w:rsidR="00AD1605">
        <w:t xml:space="preserve">some </w:t>
      </w:r>
      <w:r>
        <w:t>time walking around their town – at least metaphorically – making mental notes, until you find the statue they have dedicated to their unknown god.</w:t>
      </w:r>
    </w:p>
    <w:p w14:paraId="613D7C61" w14:textId="1F2C2F13" w:rsidR="00AC6516" w:rsidRDefault="00D37177" w:rsidP="00F95765">
      <w:pPr>
        <w:pStyle w:val="NormalWeb"/>
        <w:spacing w:before="0" w:beforeAutospacing="0" w:after="0" w:afterAutospacing="0"/>
        <w:jc w:val="both"/>
      </w:pPr>
      <w:r>
        <w:t>-----</w:t>
      </w:r>
    </w:p>
    <w:p w14:paraId="4AC2D32E" w14:textId="42F2EA15" w:rsidR="00AC6516" w:rsidRDefault="00AC6516" w:rsidP="00F95765">
      <w:pPr>
        <w:pStyle w:val="NormalWeb"/>
        <w:spacing w:before="0" w:beforeAutospacing="0" w:after="0" w:afterAutospacing="0"/>
        <w:jc w:val="both"/>
      </w:pPr>
      <w:r>
        <w:t xml:space="preserve">And then you can begin </w:t>
      </w:r>
      <w:r w:rsidR="00AD1605">
        <w:t xml:space="preserve">sharing the Good News </w:t>
      </w:r>
      <w:r>
        <w:t>from a place of commonality – poetry, yes, or art, or music, or natural theology, or shared human experience.</w:t>
      </w:r>
    </w:p>
    <w:p w14:paraId="6F8A99E8" w14:textId="61C834ED" w:rsidR="00AC6516" w:rsidRDefault="00D37177" w:rsidP="00F95765">
      <w:pPr>
        <w:pStyle w:val="NormalWeb"/>
        <w:spacing w:before="0" w:beforeAutospacing="0" w:after="0" w:afterAutospacing="0"/>
        <w:jc w:val="both"/>
      </w:pPr>
      <w:r>
        <w:t>----- -----</w:t>
      </w:r>
    </w:p>
    <w:p w14:paraId="5C863F66" w14:textId="4CA1CF13" w:rsidR="00BA7AE5" w:rsidRDefault="000F6A2B" w:rsidP="00F95765">
      <w:pPr>
        <w:pStyle w:val="NormalWeb"/>
        <w:spacing w:before="0" w:beforeAutospacing="0" w:after="0" w:afterAutospacing="0"/>
        <w:jc w:val="both"/>
      </w:pPr>
      <w:r>
        <w:t>To proclaim the Gospel, y</w:t>
      </w:r>
      <w:r w:rsidR="00BA7AE5">
        <w:t xml:space="preserve">ou do not need to walk around with a Bible in your hand, reciting </w:t>
      </w:r>
      <w:r w:rsidR="00AD1605">
        <w:t>big chunks</w:t>
      </w:r>
      <w:r w:rsidR="00BA7AE5">
        <w:t xml:space="preserve"> of scripture</w:t>
      </w:r>
      <w:r w:rsidR="00AD1605">
        <w:t xml:space="preserve"> from memory</w:t>
      </w:r>
      <w:r w:rsidR="00BA7AE5">
        <w:t>, ready to lavish a recitation of our entire salvation history on anyone who walks past</w:t>
      </w:r>
      <w:r>
        <w:t>.</w:t>
      </w:r>
    </w:p>
    <w:p w14:paraId="214508E1" w14:textId="4D6A18B9" w:rsidR="0041790B" w:rsidRDefault="00D37177" w:rsidP="00F95765">
      <w:pPr>
        <w:pStyle w:val="NormalWeb"/>
        <w:spacing w:before="0" w:beforeAutospacing="0" w:after="0" w:afterAutospacing="0"/>
        <w:jc w:val="both"/>
      </w:pPr>
      <w:r>
        <w:t>-----</w:t>
      </w:r>
    </w:p>
    <w:p w14:paraId="71812204" w14:textId="278CCCA7" w:rsidR="0041790B" w:rsidRDefault="0041790B" w:rsidP="00F95765">
      <w:pPr>
        <w:pStyle w:val="NormalWeb"/>
        <w:spacing w:before="0" w:beforeAutospacing="0" w:after="0" w:afterAutospacing="0"/>
        <w:jc w:val="both"/>
      </w:pPr>
      <w:r>
        <w:t>In fact, doing so probably makes it even less likely that you</w:t>
      </w:r>
      <w:r w:rsidR="00DA49E0">
        <w:t xml:space="preserve"> will</w:t>
      </w:r>
      <w:r>
        <w:t xml:space="preserve"> get a hearing from the people who need to hear it most.</w:t>
      </w:r>
    </w:p>
    <w:p w14:paraId="6751F1D9" w14:textId="08EB8685" w:rsidR="00BA7AE5" w:rsidRDefault="00D37177" w:rsidP="00F95765">
      <w:pPr>
        <w:pStyle w:val="NormalWeb"/>
        <w:spacing w:before="0" w:beforeAutospacing="0" w:after="0" w:afterAutospacing="0"/>
        <w:jc w:val="both"/>
      </w:pPr>
      <w:r>
        <w:t>-----</w:t>
      </w:r>
      <w:r w:rsidR="00DA49E0">
        <w:t xml:space="preserve"> -----</w:t>
      </w:r>
    </w:p>
    <w:p w14:paraId="054F8D29" w14:textId="676F4BCD" w:rsidR="003844ED" w:rsidRDefault="002E5BA2" w:rsidP="00F95765">
      <w:pPr>
        <w:jc w:val="both"/>
        <w:rPr>
          <w:szCs w:val="24"/>
        </w:rPr>
      </w:pPr>
      <w:r>
        <w:rPr>
          <w:szCs w:val="24"/>
        </w:rPr>
        <w:t>That Paul sp</w:t>
      </w:r>
      <w:r w:rsidR="00DA0F62">
        <w:rPr>
          <w:szCs w:val="24"/>
        </w:rPr>
        <w:t>oke</w:t>
      </w:r>
      <w:r>
        <w:rPr>
          <w:szCs w:val="24"/>
        </w:rPr>
        <w:t xml:space="preserve"> to the people of Athens using language, images, and examples from the Stoic philosophers does not mean he </w:t>
      </w:r>
      <w:r w:rsidR="00DA0F62">
        <w:rPr>
          <w:szCs w:val="24"/>
        </w:rPr>
        <w:t>was</w:t>
      </w:r>
      <w:r>
        <w:rPr>
          <w:szCs w:val="24"/>
        </w:rPr>
        <w:t xml:space="preserve"> a Stoic philosopher.</w:t>
      </w:r>
    </w:p>
    <w:p w14:paraId="12664972" w14:textId="79FF023E" w:rsidR="0041790B" w:rsidRDefault="00D37177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5190EB36" w14:textId="700F943D" w:rsidR="0041790B" w:rsidRDefault="0041790B" w:rsidP="00F95765">
      <w:pPr>
        <w:jc w:val="both"/>
        <w:rPr>
          <w:szCs w:val="24"/>
        </w:rPr>
      </w:pPr>
      <w:r>
        <w:rPr>
          <w:szCs w:val="24"/>
        </w:rPr>
        <w:t xml:space="preserve">It means he </w:t>
      </w:r>
      <w:r w:rsidR="00DA0F62">
        <w:rPr>
          <w:szCs w:val="24"/>
        </w:rPr>
        <w:t>was</w:t>
      </w:r>
      <w:r>
        <w:rPr>
          <w:szCs w:val="24"/>
        </w:rPr>
        <w:t xml:space="preserve"> respectful enough </w:t>
      </w:r>
      <w:r w:rsidR="00DA0F62">
        <w:rPr>
          <w:szCs w:val="24"/>
        </w:rPr>
        <w:t xml:space="preserve">of them as human beings made in God’s image </w:t>
      </w:r>
      <w:r>
        <w:rPr>
          <w:szCs w:val="24"/>
        </w:rPr>
        <w:t>to meet the</w:t>
      </w:r>
      <w:r w:rsidR="00DA0F62">
        <w:rPr>
          <w:szCs w:val="24"/>
        </w:rPr>
        <w:t>m</w:t>
      </w:r>
      <w:r>
        <w:rPr>
          <w:szCs w:val="24"/>
        </w:rPr>
        <w:t xml:space="preserve"> where they </w:t>
      </w:r>
      <w:r w:rsidR="00DA0F62">
        <w:rPr>
          <w:szCs w:val="24"/>
        </w:rPr>
        <w:t>we</w:t>
      </w:r>
      <w:r>
        <w:rPr>
          <w:szCs w:val="24"/>
        </w:rPr>
        <w:t>re.</w:t>
      </w:r>
    </w:p>
    <w:p w14:paraId="54ED2A4C" w14:textId="4A491EE9" w:rsidR="0041790B" w:rsidRDefault="00D37177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2A13AAD4" w14:textId="48882442" w:rsidR="0041790B" w:rsidRDefault="0041790B" w:rsidP="00F95765">
      <w:pPr>
        <w:jc w:val="both"/>
        <w:rPr>
          <w:szCs w:val="24"/>
        </w:rPr>
      </w:pPr>
      <w:r>
        <w:rPr>
          <w:szCs w:val="24"/>
        </w:rPr>
        <w:t xml:space="preserve">It means </w:t>
      </w:r>
      <w:r w:rsidR="00DA0F62">
        <w:rPr>
          <w:szCs w:val="24"/>
        </w:rPr>
        <w:t xml:space="preserve">he </w:t>
      </w:r>
      <w:r w:rsidR="00DA49E0">
        <w:rPr>
          <w:szCs w:val="24"/>
        </w:rPr>
        <w:t>chose to</w:t>
      </w:r>
      <w:r w:rsidR="00DA0F62">
        <w:rPr>
          <w:szCs w:val="24"/>
        </w:rPr>
        <w:t xml:space="preserve"> </w:t>
      </w:r>
      <w:r w:rsidR="00DA49E0">
        <w:rPr>
          <w:szCs w:val="24"/>
        </w:rPr>
        <w:t>hold up</w:t>
      </w:r>
      <w:r w:rsidR="00DA0F62">
        <w:rPr>
          <w:szCs w:val="24"/>
        </w:rPr>
        <w:t xml:space="preserve"> what was good rather than simply obsess about what </w:t>
      </w:r>
      <w:r w:rsidR="00DA49E0">
        <w:rPr>
          <w:szCs w:val="24"/>
        </w:rPr>
        <w:t xml:space="preserve">he found </w:t>
      </w:r>
      <w:r w:rsidR="00DA0F62">
        <w:rPr>
          <w:szCs w:val="24"/>
        </w:rPr>
        <w:t>distasteful.</w:t>
      </w:r>
    </w:p>
    <w:p w14:paraId="2C938FC4" w14:textId="644C59DC" w:rsidR="002E5BA2" w:rsidRDefault="00D37177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652753ED" w14:textId="1ED2C0CB" w:rsidR="003844ED" w:rsidRDefault="002E5BA2" w:rsidP="00F95765">
      <w:pPr>
        <w:jc w:val="both"/>
        <w:rPr>
          <w:szCs w:val="24"/>
        </w:rPr>
      </w:pPr>
      <w:r>
        <w:rPr>
          <w:szCs w:val="24"/>
        </w:rPr>
        <w:t xml:space="preserve">It means he </w:t>
      </w:r>
      <w:r w:rsidR="00DA0F62">
        <w:rPr>
          <w:szCs w:val="24"/>
        </w:rPr>
        <w:t>was</w:t>
      </w:r>
      <w:r>
        <w:rPr>
          <w:szCs w:val="24"/>
        </w:rPr>
        <w:t xml:space="preserve"> willing to acknowledge what truth, faith, wisdom, and insight they already possess</w:t>
      </w:r>
      <w:r w:rsidR="00DA0F62">
        <w:rPr>
          <w:szCs w:val="24"/>
        </w:rPr>
        <w:t>ed</w:t>
      </w:r>
      <w:r>
        <w:rPr>
          <w:szCs w:val="24"/>
        </w:rPr>
        <w:t xml:space="preserve"> and invite </w:t>
      </w:r>
      <w:r w:rsidR="00DA0F62">
        <w:rPr>
          <w:szCs w:val="24"/>
        </w:rPr>
        <w:t xml:space="preserve">them </w:t>
      </w:r>
      <w:r>
        <w:rPr>
          <w:szCs w:val="24"/>
        </w:rPr>
        <w:t xml:space="preserve">through </w:t>
      </w:r>
      <w:r w:rsidRPr="00D37177">
        <w:rPr>
          <w:i/>
          <w:iCs/>
          <w:szCs w:val="24"/>
        </w:rPr>
        <w:t>that</w:t>
      </w:r>
      <w:r>
        <w:rPr>
          <w:szCs w:val="24"/>
        </w:rPr>
        <w:t xml:space="preserve"> door into a deeper, richer, more live-giving place – the knowledge and love of Christ.</w:t>
      </w:r>
    </w:p>
    <w:p w14:paraId="163AEF69" w14:textId="3EBC2A7B" w:rsidR="00DA0F62" w:rsidRDefault="00D37177" w:rsidP="00F95765">
      <w:pPr>
        <w:jc w:val="both"/>
        <w:rPr>
          <w:szCs w:val="24"/>
        </w:rPr>
      </w:pPr>
      <w:r>
        <w:rPr>
          <w:szCs w:val="24"/>
        </w:rPr>
        <w:t xml:space="preserve">----- </w:t>
      </w:r>
      <w:r w:rsidR="00DA49E0">
        <w:rPr>
          <w:szCs w:val="24"/>
        </w:rPr>
        <w:t>-----</w:t>
      </w:r>
    </w:p>
    <w:p w14:paraId="744E230A" w14:textId="2ABB78F0" w:rsidR="00DA0F62" w:rsidRDefault="00D37177" w:rsidP="00F95765">
      <w:pPr>
        <w:jc w:val="both"/>
        <w:rPr>
          <w:szCs w:val="24"/>
        </w:rPr>
      </w:pPr>
      <w:r>
        <w:rPr>
          <w:szCs w:val="24"/>
        </w:rPr>
        <w:t>We can do that too.</w:t>
      </w:r>
    </w:p>
    <w:p w14:paraId="751B4AC1" w14:textId="32883E33" w:rsidR="00D37177" w:rsidRDefault="00D37177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2FC6F502" w14:textId="206413A0" w:rsidR="00D37177" w:rsidRDefault="00D37177" w:rsidP="00F95765">
      <w:pPr>
        <w:jc w:val="both"/>
        <w:rPr>
          <w:szCs w:val="24"/>
        </w:rPr>
      </w:pPr>
      <w:r>
        <w:rPr>
          <w:szCs w:val="24"/>
        </w:rPr>
        <w:t xml:space="preserve">None of us can connect with everybody.  But we all can connect with </w:t>
      </w:r>
      <w:r w:rsidRPr="00D37177">
        <w:rPr>
          <w:i/>
          <w:iCs/>
          <w:szCs w:val="24"/>
        </w:rPr>
        <w:t>somebody</w:t>
      </w:r>
      <w:r>
        <w:rPr>
          <w:szCs w:val="24"/>
        </w:rPr>
        <w:t>, through a point of shared interest, if we are willing to give it a shot.</w:t>
      </w:r>
    </w:p>
    <w:p w14:paraId="3A2A43E4" w14:textId="48BA0955" w:rsidR="00D37177" w:rsidRDefault="00D37177" w:rsidP="00F95765">
      <w:pPr>
        <w:jc w:val="both"/>
        <w:rPr>
          <w:szCs w:val="24"/>
        </w:rPr>
      </w:pPr>
      <w:r>
        <w:rPr>
          <w:szCs w:val="24"/>
        </w:rPr>
        <w:t xml:space="preserve">----- </w:t>
      </w:r>
    </w:p>
    <w:p w14:paraId="2404E0D1" w14:textId="3F7DAEA2" w:rsidR="00D37177" w:rsidRDefault="00D37177" w:rsidP="00F95765">
      <w:pPr>
        <w:jc w:val="both"/>
        <w:rPr>
          <w:szCs w:val="24"/>
        </w:rPr>
      </w:pPr>
      <w:r>
        <w:rPr>
          <w:szCs w:val="24"/>
        </w:rPr>
        <w:t xml:space="preserve">And our Easter imperative – yes, it is </w:t>
      </w:r>
      <w:r w:rsidRPr="00D37177">
        <w:rPr>
          <w:i/>
          <w:iCs/>
          <w:szCs w:val="24"/>
        </w:rPr>
        <w:t>still</w:t>
      </w:r>
      <w:r>
        <w:rPr>
          <w:szCs w:val="24"/>
        </w:rPr>
        <w:t xml:space="preserve"> Eastertide – is, in fact, to give it a shot.</w:t>
      </w:r>
    </w:p>
    <w:p w14:paraId="528C7460" w14:textId="06CBA826" w:rsidR="00D37177" w:rsidRDefault="00D37177" w:rsidP="00F95765">
      <w:pPr>
        <w:jc w:val="both"/>
        <w:rPr>
          <w:szCs w:val="24"/>
        </w:rPr>
      </w:pPr>
      <w:r>
        <w:rPr>
          <w:szCs w:val="24"/>
        </w:rPr>
        <w:t>-----</w:t>
      </w:r>
      <w:r w:rsidR="00485436">
        <w:rPr>
          <w:szCs w:val="24"/>
        </w:rPr>
        <w:t xml:space="preserve"> -----</w:t>
      </w:r>
    </w:p>
    <w:p w14:paraId="5820F88A" w14:textId="5101D9A9" w:rsidR="00DA0F62" w:rsidRDefault="00D37177" w:rsidP="00D37177">
      <w:pPr>
        <w:tabs>
          <w:tab w:val="left" w:pos="2160"/>
          <w:tab w:val="left" w:pos="3690"/>
        </w:tabs>
        <w:jc w:val="both"/>
        <w:rPr>
          <w:szCs w:val="24"/>
        </w:rPr>
      </w:pPr>
      <w:r>
        <w:rPr>
          <w:szCs w:val="24"/>
        </w:rPr>
        <w:t xml:space="preserve">When you get to your </w:t>
      </w:r>
      <w:r w:rsidRPr="00E816F7">
        <w:rPr>
          <w:szCs w:val="24"/>
        </w:rPr>
        <w:t xml:space="preserve"> punch-line</w:t>
      </w:r>
      <w:r w:rsidR="00DA49E0">
        <w:rPr>
          <w:szCs w:val="24"/>
        </w:rPr>
        <w:t xml:space="preserve"> about Jesus crucified, resurrected, and ascended</w:t>
      </w:r>
      <w:r>
        <w:rPr>
          <w:szCs w:val="24"/>
        </w:rPr>
        <w:t xml:space="preserve">, some </w:t>
      </w:r>
      <w:r w:rsidR="00DA0F62">
        <w:rPr>
          <w:szCs w:val="24"/>
        </w:rPr>
        <w:t xml:space="preserve">will mock you.  Others </w:t>
      </w:r>
      <w:r w:rsidR="00DA49E0">
        <w:rPr>
          <w:szCs w:val="24"/>
        </w:rPr>
        <w:t>might</w:t>
      </w:r>
      <w:r w:rsidR="00DA0F62">
        <w:rPr>
          <w:szCs w:val="24"/>
        </w:rPr>
        <w:t xml:space="preserve"> be intrigued.  A few </w:t>
      </w:r>
      <w:r w:rsidR="00DA49E0">
        <w:rPr>
          <w:szCs w:val="24"/>
        </w:rPr>
        <w:t>might</w:t>
      </w:r>
      <w:r w:rsidR="00DA0F62">
        <w:rPr>
          <w:szCs w:val="24"/>
        </w:rPr>
        <w:t xml:space="preserve"> become f</w:t>
      </w:r>
      <w:r w:rsidR="00351F42">
        <w:rPr>
          <w:szCs w:val="24"/>
        </w:rPr>
        <w:t xml:space="preserve">ollowers </w:t>
      </w:r>
      <w:r w:rsidR="00DA0F62">
        <w:rPr>
          <w:szCs w:val="24"/>
        </w:rPr>
        <w:t>and believe.</w:t>
      </w:r>
    </w:p>
    <w:p w14:paraId="27B1B03D" w14:textId="5E5036E4" w:rsidR="00DA0F62" w:rsidRDefault="00351F42" w:rsidP="00F95765">
      <w:pPr>
        <w:jc w:val="both"/>
        <w:rPr>
          <w:szCs w:val="24"/>
        </w:rPr>
      </w:pPr>
      <w:r>
        <w:rPr>
          <w:szCs w:val="24"/>
        </w:rPr>
        <w:t>-----</w:t>
      </w:r>
    </w:p>
    <w:p w14:paraId="29282CE8" w14:textId="5F29DD59" w:rsidR="003844ED" w:rsidRPr="00E816F7" w:rsidRDefault="00351F42" w:rsidP="00351F42">
      <w:pPr>
        <w:jc w:val="both"/>
        <w:rPr>
          <w:szCs w:val="24"/>
        </w:rPr>
      </w:pPr>
      <w:r>
        <w:rPr>
          <w:szCs w:val="24"/>
        </w:rPr>
        <w:t xml:space="preserve">But even the few can’t follow you if you </w:t>
      </w:r>
      <w:r w:rsidR="00DA0F62">
        <w:rPr>
          <w:szCs w:val="24"/>
        </w:rPr>
        <w:t xml:space="preserve">don’t start </w:t>
      </w:r>
      <w:r>
        <w:rPr>
          <w:szCs w:val="24"/>
        </w:rPr>
        <w:t>where they are</w:t>
      </w:r>
      <w:r w:rsidR="00F95765">
        <w:rPr>
          <w:szCs w:val="24"/>
        </w:rPr>
        <w:t xml:space="preserve">.  </w:t>
      </w:r>
      <w:r>
        <w:rPr>
          <w:szCs w:val="24"/>
        </w:rPr>
        <w:t xml:space="preserve">So meet them there, no matter how “secular” a place it is.  Because God is there too, </w:t>
      </w:r>
      <w:r w:rsidR="00DA49E0">
        <w:rPr>
          <w:szCs w:val="24"/>
        </w:rPr>
        <w:t xml:space="preserve">waiting </w:t>
      </w:r>
      <w:r>
        <w:rPr>
          <w:szCs w:val="24"/>
        </w:rPr>
        <w:t xml:space="preserve">to show you </w:t>
      </w:r>
      <w:r w:rsidRPr="00DA49E0">
        <w:rPr>
          <w:i/>
          <w:iCs/>
          <w:szCs w:val="24"/>
        </w:rPr>
        <w:t>all</w:t>
      </w:r>
      <w:r>
        <w:rPr>
          <w:szCs w:val="24"/>
        </w:rPr>
        <w:t xml:space="preserve"> the way forward.  </w:t>
      </w:r>
      <w:r w:rsidR="00F95765">
        <w:rPr>
          <w:szCs w:val="24"/>
        </w:rPr>
        <w:t>Amen.</w:t>
      </w:r>
    </w:p>
    <w:sectPr w:rsidR="003844ED" w:rsidRPr="00E816F7" w:rsidSect="00E83910"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1A"/>
    <w:rsid w:val="000D7D7E"/>
    <w:rsid w:val="000F6A2B"/>
    <w:rsid w:val="00147E3A"/>
    <w:rsid w:val="001717FE"/>
    <w:rsid w:val="001F38C7"/>
    <w:rsid w:val="00223EE7"/>
    <w:rsid w:val="002E5BA2"/>
    <w:rsid w:val="00351F42"/>
    <w:rsid w:val="003844ED"/>
    <w:rsid w:val="0041790B"/>
    <w:rsid w:val="00485436"/>
    <w:rsid w:val="004A3651"/>
    <w:rsid w:val="004B67A3"/>
    <w:rsid w:val="004E44A7"/>
    <w:rsid w:val="005348E4"/>
    <w:rsid w:val="00594BAF"/>
    <w:rsid w:val="005A0905"/>
    <w:rsid w:val="005D21C1"/>
    <w:rsid w:val="0073487A"/>
    <w:rsid w:val="00791949"/>
    <w:rsid w:val="00801BC7"/>
    <w:rsid w:val="0087311A"/>
    <w:rsid w:val="008F22AF"/>
    <w:rsid w:val="00A8502F"/>
    <w:rsid w:val="00AC6516"/>
    <w:rsid w:val="00AD1605"/>
    <w:rsid w:val="00AE700B"/>
    <w:rsid w:val="00B30A54"/>
    <w:rsid w:val="00BA7AE5"/>
    <w:rsid w:val="00BB230C"/>
    <w:rsid w:val="00C25AC2"/>
    <w:rsid w:val="00CB4910"/>
    <w:rsid w:val="00D37177"/>
    <w:rsid w:val="00DA0F62"/>
    <w:rsid w:val="00DA49E0"/>
    <w:rsid w:val="00DD06F1"/>
    <w:rsid w:val="00DD2A1A"/>
    <w:rsid w:val="00E816F7"/>
    <w:rsid w:val="00E83910"/>
    <w:rsid w:val="00ED1450"/>
    <w:rsid w:val="00EE12BB"/>
    <w:rsid w:val="00F3154C"/>
    <w:rsid w:val="00F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B9EE"/>
  <w15:chartTrackingRefBased/>
  <w15:docId w15:val="{97C1CED7-C2C2-4A65-82D5-DCD0CDCD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2AF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Gillette</dc:creator>
  <cp:keywords/>
  <dc:description/>
  <cp:lastModifiedBy>Martha Gillette</cp:lastModifiedBy>
  <cp:revision>10</cp:revision>
  <dcterms:created xsi:type="dcterms:W3CDTF">2020-05-13T16:06:00Z</dcterms:created>
  <dcterms:modified xsi:type="dcterms:W3CDTF">2020-05-17T18:28:00Z</dcterms:modified>
</cp:coreProperties>
</file>