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9621" w14:textId="3B659D4F" w:rsidR="005A0905" w:rsidRDefault="00D13742" w:rsidP="00D13742">
      <w:pPr>
        <w:contextualSpacing/>
        <w:mirrorIndents/>
        <w:jc w:val="both"/>
      </w:pPr>
      <w:bookmarkStart w:id="0" w:name="_GoBack"/>
      <w:bookmarkEnd w:id="0"/>
      <w:r>
        <w:t>Fourth Sunday in Lent</w:t>
      </w:r>
    </w:p>
    <w:p w14:paraId="4450BEDC" w14:textId="71B7F6DF" w:rsidR="00D13742" w:rsidRDefault="00D13742" w:rsidP="00D13742">
      <w:pPr>
        <w:contextualSpacing/>
        <w:mirrorIndents/>
        <w:jc w:val="both"/>
      </w:pPr>
      <w:r>
        <w:t>1 Samuel 16:1-13 / Psalm 23 / Ephesians 5:8-14 / John 9:1-41</w:t>
      </w:r>
    </w:p>
    <w:p w14:paraId="3986B356" w14:textId="631FD0BD" w:rsidR="00D13742" w:rsidRDefault="00D13742" w:rsidP="00D13742">
      <w:pPr>
        <w:contextualSpacing/>
        <w:mirrorIndents/>
        <w:jc w:val="both"/>
      </w:pPr>
      <w:r>
        <w:t>Episcopal Church of the Holy Apostles, Wauconda, IL  60084</w:t>
      </w:r>
    </w:p>
    <w:p w14:paraId="101B8176" w14:textId="28C365CF" w:rsidR="009704EC" w:rsidRPr="009704EC" w:rsidRDefault="00D13742" w:rsidP="00D13742">
      <w:pPr>
        <w:contextualSpacing/>
        <w:mirrorIndents/>
        <w:jc w:val="both"/>
      </w:pPr>
      <w:r>
        <w:t>M. C. Gillette</w:t>
      </w:r>
    </w:p>
    <w:p w14:paraId="0D13000B" w14:textId="3F28FC01" w:rsidR="009704EC" w:rsidRDefault="009704EC" w:rsidP="00D13742">
      <w:pPr>
        <w:contextualSpacing/>
        <w:mirrorIndents/>
        <w:jc w:val="both"/>
      </w:pPr>
    </w:p>
    <w:p w14:paraId="22588097" w14:textId="30A31CA5" w:rsidR="008B4093" w:rsidRPr="00FD18E9" w:rsidRDefault="008B4093" w:rsidP="00D13742">
      <w:pPr>
        <w:contextualSpacing/>
        <w:mirrorIndents/>
        <w:jc w:val="both"/>
        <w:rPr>
          <w:i/>
          <w:iCs/>
        </w:rPr>
      </w:pPr>
      <w:r w:rsidRPr="00FD18E9">
        <w:rPr>
          <w:i/>
          <w:iCs/>
        </w:rPr>
        <w:t xml:space="preserve">A note to readers:  </w:t>
      </w:r>
      <w:r w:rsidR="00FD18E9" w:rsidRPr="00FD18E9">
        <w:rPr>
          <w:i/>
          <w:iCs/>
        </w:rPr>
        <w:t>A single set of dashes simply separates text into manageable bits for speaking.  A double set indicates a pause which shifts focus or moves us in a different direction or offers a bit of “side” detail on a particular point.</w:t>
      </w:r>
    </w:p>
    <w:p w14:paraId="0706E8A7" w14:textId="77777777" w:rsidR="008B4093" w:rsidRPr="009704EC" w:rsidRDefault="008B4093" w:rsidP="00D13742">
      <w:pPr>
        <w:contextualSpacing/>
        <w:mirrorIndents/>
        <w:jc w:val="both"/>
      </w:pPr>
    </w:p>
    <w:p w14:paraId="4A47CAE9" w14:textId="2CF55115" w:rsidR="009704EC" w:rsidRDefault="009704EC" w:rsidP="00D13742">
      <w:pPr>
        <w:contextualSpacing/>
        <w:mirrorIndents/>
        <w:jc w:val="both"/>
      </w:pPr>
      <w:r w:rsidRPr="009704EC">
        <w:t>The Lord said to Samuel, "How long will you grieve over Saul?</w:t>
      </w:r>
    </w:p>
    <w:p w14:paraId="5E366C41" w14:textId="76E8D603" w:rsidR="009704EC" w:rsidRDefault="00215712" w:rsidP="00D13742">
      <w:pPr>
        <w:contextualSpacing/>
        <w:mirrorIndents/>
        <w:jc w:val="both"/>
      </w:pPr>
      <w:r>
        <w:t>----- -----</w:t>
      </w:r>
    </w:p>
    <w:p w14:paraId="138987F0" w14:textId="38594D5F" w:rsidR="00A3726F" w:rsidRDefault="00A3726F" w:rsidP="00D13742">
      <w:pPr>
        <w:contextualSpacing/>
        <w:mirrorIndents/>
        <w:jc w:val="both"/>
      </w:pPr>
      <w:r>
        <w:t>As</w:t>
      </w:r>
      <w:r w:rsidR="00701A62">
        <w:t xml:space="preserve"> is not surprising</w:t>
      </w:r>
      <w:r>
        <w:t>, we</w:t>
      </w:r>
      <w:r w:rsidR="00701A62">
        <w:t xml:space="preserve"> generally</w:t>
      </w:r>
      <w:r>
        <w:t xml:space="preserve"> refer to this text as “The Anointing of David” – fair enough, because that </w:t>
      </w:r>
      <w:r w:rsidRPr="00701A62">
        <w:rPr>
          <w:i/>
          <w:iCs/>
        </w:rPr>
        <w:t>is</w:t>
      </w:r>
      <w:r>
        <w:t xml:space="preserve"> the focal event.  </w:t>
      </w:r>
    </w:p>
    <w:p w14:paraId="1AE5F5C1" w14:textId="2C1DC39B" w:rsidR="00A3726F" w:rsidRDefault="00215712" w:rsidP="00D13742">
      <w:pPr>
        <w:contextualSpacing/>
        <w:mirrorIndents/>
        <w:jc w:val="both"/>
      </w:pPr>
      <w:r>
        <w:t>-----</w:t>
      </w:r>
    </w:p>
    <w:p w14:paraId="59BFEAB2" w14:textId="6BAB0919" w:rsidR="00A3726F" w:rsidRDefault="00A3726F" w:rsidP="00D13742">
      <w:pPr>
        <w:contextualSpacing/>
        <w:mirrorIndents/>
        <w:jc w:val="both"/>
      </w:pPr>
      <w:r>
        <w:t>It is in these verses that we are introduced to the man of whom God says “I have chosen for myself a king” – the person</w:t>
      </w:r>
      <w:r w:rsidR="00AC2CEA">
        <w:t xml:space="preserve"> to whom God has </w:t>
      </w:r>
      <w:r w:rsidR="008B4093">
        <w:t>decided to entrust</w:t>
      </w:r>
      <w:r w:rsidR="00AC2CEA">
        <w:t xml:space="preserve"> the future of Israel.</w:t>
      </w:r>
    </w:p>
    <w:p w14:paraId="2158A7A3" w14:textId="0444D6CB" w:rsidR="00AC2CEA" w:rsidRDefault="00D13742" w:rsidP="00D13742">
      <w:pPr>
        <w:contextualSpacing/>
        <w:mirrorIndents/>
        <w:jc w:val="both"/>
      </w:pPr>
      <w:r>
        <w:t>-----</w:t>
      </w:r>
      <w:r w:rsidR="008B4093">
        <w:t xml:space="preserve"> -----</w:t>
      </w:r>
    </w:p>
    <w:p w14:paraId="53CDB936" w14:textId="33AD0C48" w:rsidR="00AC2CEA" w:rsidRDefault="00AC2CEA" w:rsidP="00D13742">
      <w:pPr>
        <w:contextualSpacing/>
        <w:mirrorIndents/>
        <w:jc w:val="both"/>
      </w:pPr>
      <w:r>
        <w:t>David comes onstage at this point in the story and does not relinquish the spotlight until the end of</w:t>
      </w:r>
      <w:r w:rsidR="00701A62">
        <w:t>, not just 1</w:t>
      </w:r>
      <w:r w:rsidR="00701A62" w:rsidRPr="00701A62">
        <w:rPr>
          <w:vertAlign w:val="superscript"/>
        </w:rPr>
        <w:t>st</w:t>
      </w:r>
      <w:r w:rsidR="00701A62">
        <w:t xml:space="preserve">, but </w:t>
      </w:r>
      <w:r w:rsidR="00701A62" w:rsidRPr="00701A62">
        <w:rPr>
          <w:i/>
          <w:iCs/>
        </w:rPr>
        <w:t>2</w:t>
      </w:r>
      <w:r w:rsidR="00701A62" w:rsidRPr="00701A62">
        <w:rPr>
          <w:i/>
          <w:iCs/>
          <w:vertAlign w:val="superscript"/>
        </w:rPr>
        <w:t>nd</w:t>
      </w:r>
      <w:r w:rsidR="00701A62">
        <w:t xml:space="preserve"> Samuel, while the characters who heretofore have played leading roles </w:t>
      </w:r>
      <w:r>
        <w:t xml:space="preserve">recede into the background or </w:t>
      </w:r>
      <w:r w:rsidR="00701A62">
        <w:t>shift to supporting cast</w:t>
      </w:r>
      <w:r>
        <w:t>.</w:t>
      </w:r>
    </w:p>
    <w:p w14:paraId="403D81CA" w14:textId="775616FE" w:rsidR="00AC2CEA" w:rsidRDefault="00D13742" w:rsidP="00D13742">
      <w:pPr>
        <w:contextualSpacing/>
        <w:mirrorIndents/>
        <w:jc w:val="both"/>
      </w:pPr>
      <w:r>
        <w:t>-----</w:t>
      </w:r>
    </w:p>
    <w:p w14:paraId="28A3762D" w14:textId="58FA7989" w:rsidR="00FB2D44" w:rsidRDefault="00FB2D44" w:rsidP="00D13742">
      <w:pPr>
        <w:contextualSpacing/>
        <w:mirrorIndents/>
        <w:jc w:val="both"/>
      </w:pPr>
      <w:r>
        <w:t xml:space="preserve">The </w:t>
      </w:r>
      <w:r w:rsidR="00D907F4">
        <w:t>labors</w:t>
      </w:r>
      <w:r>
        <w:t xml:space="preserve"> of </w:t>
      </w:r>
      <w:r w:rsidR="00AC2CEA">
        <w:t xml:space="preserve">Samuel, the prophet whose </w:t>
      </w:r>
      <w:r w:rsidR="00215712">
        <w:t>long</w:t>
      </w:r>
      <w:r w:rsidR="00D907F4">
        <w:t xml:space="preserve"> career</w:t>
      </w:r>
      <w:r w:rsidR="00215712">
        <w:t xml:space="preserve"> began as a young child in the service of the priest Eli, and whose </w:t>
      </w:r>
      <w:r w:rsidR="00AC2CEA">
        <w:t xml:space="preserve">forceful presence has dominated the early chapters of this book, </w:t>
      </w:r>
      <w:r>
        <w:t xml:space="preserve">end here.  </w:t>
      </w:r>
    </w:p>
    <w:p w14:paraId="77FEBAB6" w14:textId="2B134E32" w:rsidR="00FB2D44" w:rsidRDefault="00D907F4" w:rsidP="00D13742">
      <w:pPr>
        <w:contextualSpacing/>
        <w:mirrorIndents/>
        <w:jc w:val="both"/>
      </w:pPr>
      <w:r>
        <w:t>-----</w:t>
      </w:r>
    </w:p>
    <w:p w14:paraId="7676B8AC" w14:textId="792768B2" w:rsidR="00AC2CEA" w:rsidRDefault="00FB2D44" w:rsidP="00D13742">
      <w:pPr>
        <w:contextualSpacing/>
        <w:mirrorIndents/>
        <w:jc w:val="both"/>
      </w:pPr>
      <w:r>
        <w:t xml:space="preserve">He </w:t>
      </w:r>
      <w:r w:rsidR="00AC2CEA">
        <w:t xml:space="preserve">anoints David as king and then </w:t>
      </w:r>
      <w:r>
        <w:t xml:space="preserve">essentially </w:t>
      </w:r>
      <w:r w:rsidR="00AC2CEA">
        <w:t>disappears from the story.</w:t>
      </w:r>
      <w:r>
        <w:t xml:space="preserve">  </w:t>
      </w:r>
    </w:p>
    <w:p w14:paraId="060F3B10" w14:textId="68E84E1D" w:rsidR="00FB2D44" w:rsidRDefault="00D907F4" w:rsidP="00D13742">
      <w:pPr>
        <w:contextualSpacing/>
        <w:mirrorIndents/>
        <w:jc w:val="both"/>
      </w:pPr>
      <w:r>
        <w:t>-----</w:t>
      </w:r>
    </w:p>
    <w:p w14:paraId="3446DF9D" w14:textId="07781DA2" w:rsidR="00FB2D44" w:rsidRDefault="00FB2D44" w:rsidP="00D13742">
      <w:pPr>
        <w:contextualSpacing/>
        <w:mirrorIndents/>
        <w:jc w:val="both"/>
      </w:pPr>
      <w:r>
        <w:t xml:space="preserve">Saul, Israel’s first king, still </w:t>
      </w:r>
      <w:r w:rsidR="00215712" w:rsidRPr="00015596">
        <w:rPr>
          <w:i/>
          <w:iCs/>
        </w:rPr>
        <w:t>plays</w:t>
      </w:r>
      <w:r w:rsidR="00215712">
        <w:t xml:space="preserve"> the king</w:t>
      </w:r>
      <w:r>
        <w:t xml:space="preserve">, but </w:t>
      </w:r>
      <w:r w:rsidR="00D907F4">
        <w:t xml:space="preserve">once </w:t>
      </w:r>
      <w:r>
        <w:t xml:space="preserve">God has </w:t>
      </w:r>
      <w:r w:rsidR="00D907F4">
        <w:t>decided</w:t>
      </w:r>
      <w:r>
        <w:t xml:space="preserve"> Israel has no future under him, he seems to remain in the narrative </w:t>
      </w:r>
      <w:r w:rsidR="00215712">
        <w:t>primarily as</w:t>
      </w:r>
      <w:r>
        <w:t xml:space="preserve"> a foil for </w:t>
      </w:r>
      <w:r w:rsidR="00D907F4">
        <w:t xml:space="preserve">David’s </w:t>
      </w:r>
      <w:r>
        <w:t>rising star.</w:t>
      </w:r>
    </w:p>
    <w:p w14:paraId="2855718B" w14:textId="54DB324A" w:rsidR="00FB2D44" w:rsidRDefault="00215712" w:rsidP="00D13742">
      <w:pPr>
        <w:contextualSpacing/>
        <w:mirrorIndents/>
        <w:jc w:val="both"/>
      </w:pPr>
      <w:r>
        <w:t>----- -----</w:t>
      </w:r>
    </w:p>
    <w:p w14:paraId="07B1A582" w14:textId="77777777" w:rsidR="00215712" w:rsidRDefault="00FB2D44" w:rsidP="00D13742">
      <w:pPr>
        <w:contextualSpacing/>
        <w:mirrorIndents/>
        <w:jc w:val="both"/>
      </w:pPr>
      <w:r>
        <w:t>David is</w:t>
      </w:r>
      <w:r w:rsidR="00215712">
        <w:t>, indeed,</w:t>
      </w:r>
      <w:r>
        <w:t xml:space="preserve"> the climatic point to which the story of </w:t>
      </w:r>
      <w:r w:rsidR="00215712">
        <w:t>1</w:t>
      </w:r>
      <w:r w:rsidR="00215712" w:rsidRPr="00215712">
        <w:rPr>
          <w:vertAlign w:val="superscript"/>
        </w:rPr>
        <w:t>st</w:t>
      </w:r>
      <w:r w:rsidR="00215712">
        <w:t xml:space="preserve"> </w:t>
      </w:r>
      <w:r>
        <w:t>Samuel has been building</w:t>
      </w:r>
      <w:r w:rsidR="00215712">
        <w:t xml:space="preserve"> for 15 chapters</w:t>
      </w:r>
      <w:r>
        <w:t xml:space="preserve">.  </w:t>
      </w:r>
    </w:p>
    <w:p w14:paraId="06884A21" w14:textId="5A1E87DC" w:rsidR="00215712" w:rsidRDefault="00D907F4" w:rsidP="00D13742">
      <w:pPr>
        <w:contextualSpacing/>
        <w:mirrorIndents/>
        <w:jc w:val="both"/>
      </w:pPr>
      <w:r>
        <w:t>-----</w:t>
      </w:r>
    </w:p>
    <w:p w14:paraId="00D59026" w14:textId="45270F71" w:rsidR="00FB2D44" w:rsidRDefault="00FB2D44" w:rsidP="00D13742">
      <w:pPr>
        <w:contextualSpacing/>
        <w:mirrorIndents/>
        <w:jc w:val="both"/>
      </w:pPr>
      <w:r>
        <w:t>David is the future hero, the chosen one of God.  Of course we turn our attention to him.</w:t>
      </w:r>
    </w:p>
    <w:p w14:paraId="4E98D529" w14:textId="10C648ED" w:rsidR="00FB2D44" w:rsidRDefault="00D907F4" w:rsidP="00D13742">
      <w:pPr>
        <w:contextualSpacing/>
        <w:mirrorIndents/>
        <w:jc w:val="both"/>
      </w:pPr>
      <w:r>
        <w:t>-----</w:t>
      </w:r>
    </w:p>
    <w:p w14:paraId="391A7FEF" w14:textId="4527DD06" w:rsidR="00FB2D44" w:rsidRDefault="00FB2D44" w:rsidP="00D13742">
      <w:pPr>
        <w:contextualSpacing/>
        <w:mirrorIndents/>
        <w:jc w:val="both"/>
      </w:pPr>
      <w:r>
        <w:t>But</w:t>
      </w:r>
      <w:r w:rsidR="00215712">
        <w:t xml:space="preserve"> here</w:t>
      </w:r>
      <w:r w:rsidR="008B4093">
        <w:t>,</w:t>
      </w:r>
      <w:r w:rsidR="00215712">
        <w:t xml:space="preserve"> in what amounts to </w:t>
      </w:r>
      <w:r w:rsidR="008B4093">
        <w:t>Samuel’s</w:t>
      </w:r>
      <w:r w:rsidR="00215712">
        <w:t xml:space="preserve"> last hurrah,</w:t>
      </w:r>
      <w:r>
        <w:t xml:space="preserve"> it is </w:t>
      </w:r>
      <w:r w:rsidR="008B4093">
        <w:t>he</w:t>
      </w:r>
      <w:r>
        <w:t xml:space="preserve"> who is most active in the story.</w:t>
      </w:r>
    </w:p>
    <w:p w14:paraId="3CE1BEED" w14:textId="05839EDD" w:rsidR="00FB2D44" w:rsidRDefault="00D907F4" w:rsidP="00D13742">
      <w:pPr>
        <w:contextualSpacing/>
        <w:mirrorIndents/>
        <w:jc w:val="both"/>
      </w:pPr>
      <w:r>
        <w:t>-----</w:t>
      </w:r>
    </w:p>
    <w:p w14:paraId="104B16F5" w14:textId="66462085" w:rsidR="00FB2D44" w:rsidRDefault="00FB2D44" w:rsidP="00D13742">
      <w:pPr>
        <w:contextualSpacing/>
        <w:mirrorIndents/>
        <w:jc w:val="both"/>
      </w:pPr>
      <w:r>
        <w:t>And in this tumultuous time of uncertainty and upheaval, perhaps we</w:t>
      </w:r>
      <w:r w:rsidR="008B63F6">
        <w:t xml:space="preserve"> might learn something from him.</w:t>
      </w:r>
    </w:p>
    <w:p w14:paraId="2B5A6935" w14:textId="224985F8" w:rsidR="008B63F6" w:rsidRDefault="00215712" w:rsidP="00D13742">
      <w:pPr>
        <w:contextualSpacing/>
        <w:mirrorIndents/>
        <w:jc w:val="both"/>
      </w:pPr>
      <w:r>
        <w:t>-----</w:t>
      </w:r>
      <w:r w:rsidR="00D907F4">
        <w:t xml:space="preserve"> -----</w:t>
      </w:r>
    </w:p>
    <w:p w14:paraId="76D0960B" w14:textId="77777777" w:rsidR="00215712" w:rsidRDefault="00215712" w:rsidP="00D13742">
      <w:pPr>
        <w:pStyle w:val="NormalWeb"/>
        <w:spacing w:before="0" w:beforeAutospacing="0" w:after="0" w:afterAutospacing="0"/>
        <w:contextualSpacing/>
        <w:mirrorIndents/>
        <w:jc w:val="both"/>
      </w:pPr>
      <w:r>
        <w:t xml:space="preserve">As David Garber has written, </w:t>
      </w:r>
      <w:r w:rsidR="00FB2D44">
        <w:t xml:space="preserve">Samuel's emotional state is important in this episode.  </w:t>
      </w:r>
    </w:p>
    <w:p w14:paraId="4E778B4F" w14:textId="71672009" w:rsidR="00215712" w:rsidRDefault="00D907F4" w:rsidP="00D13742">
      <w:pPr>
        <w:pStyle w:val="NormalWeb"/>
        <w:spacing w:before="0" w:beforeAutospacing="0" w:after="0" w:afterAutospacing="0"/>
        <w:contextualSpacing/>
        <w:mirrorIndents/>
        <w:jc w:val="both"/>
      </w:pPr>
      <w:r>
        <w:t>-----</w:t>
      </w:r>
    </w:p>
    <w:p w14:paraId="2FDFB0DE" w14:textId="1783946B" w:rsidR="00215712" w:rsidRDefault="00215712" w:rsidP="00D13742">
      <w:pPr>
        <w:pStyle w:val="NormalWeb"/>
        <w:spacing w:before="0" w:beforeAutospacing="0" w:after="0" w:afterAutospacing="0"/>
        <w:contextualSpacing/>
        <w:mirrorIndents/>
        <w:jc w:val="both"/>
      </w:pPr>
      <w:r>
        <w:t>We enter the story, as noted above, with the LORD asking the prophet “How long will you mourn?”</w:t>
      </w:r>
    </w:p>
    <w:p w14:paraId="2DE17C74" w14:textId="609F7616" w:rsidR="00215712" w:rsidRDefault="00D907F4" w:rsidP="00D13742">
      <w:pPr>
        <w:pStyle w:val="NormalWeb"/>
        <w:spacing w:before="0" w:beforeAutospacing="0" w:after="0" w:afterAutospacing="0"/>
        <w:contextualSpacing/>
        <w:mirrorIndents/>
        <w:jc w:val="both"/>
      </w:pPr>
      <w:r>
        <w:t>-----</w:t>
      </w:r>
    </w:p>
    <w:p w14:paraId="70BD8570" w14:textId="159F506C" w:rsidR="00215712" w:rsidRDefault="00215712" w:rsidP="00D13742">
      <w:pPr>
        <w:pStyle w:val="NormalWeb"/>
        <w:spacing w:before="0" w:beforeAutospacing="0" w:after="0" w:afterAutospacing="0"/>
        <w:contextualSpacing/>
        <w:mirrorIndents/>
        <w:jc w:val="both"/>
      </w:pPr>
      <w:r>
        <w:t>It is unclear what tone G</w:t>
      </w:r>
      <w:r w:rsidR="00D907F4">
        <w:t>od</w:t>
      </w:r>
      <w:r>
        <w:t xml:space="preserve"> is using – compassionate?  Curious?  Testy? – but what </w:t>
      </w:r>
      <w:r w:rsidRPr="00D907F4">
        <w:rPr>
          <w:i/>
          <w:iCs/>
        </w:rPr>
        <w:t>is</w:t>
      </w:r>
      <w:r>
        <w:t xml:space="preserve"> clear is that Samuel </w:t>
      </w:r>
      <w:r w:rsidR="008B4093">
        <w:t>has been</w:t>
      </w:r>
      <w:r>
        <w:t xml:space="preserve"> rendered immobile by grief.</w:t>
      </w:r>
    </w:p>
    <w:p w14:paraId="083D2295" w14:textId="677862F7" w:rsidR="00215712" w:rsidRDefault="00D907F4" w:rsidP="00D13742">
      <w:pPr>
        <w:pStyle w:val="NormalWeb"/>
        <w:spacing w:before="0" w:beforeAutospacing="0" w:after="0" w:afterAutospacing="0"/>
        <w:contextualSpacing/>
        <w:mirrorIndents/>
        <w:jc w:val="both"/>
      </w:pPr>
      <w:r>
        <w:t>-----</w:t>
      </w:r>
      <w:r w:rsidR="008B4093">
        <w:t xml:space="preserve"> -----</w:t>
      </w:r>
    </w:p>
    <w:p w14:paraId="6082DB1E" w14:textId="2D8C5628" w:rsidR="00215712" w:rsidRDefault="00215712" w:rsidP="00D13742">
      <w:pPr>
        <w:pStyle w:val="NormalWeb"/>
        <w:spacing w:before="0" w:beforeAutospacing="0" w:after="0" w:afterAutospacing="0"/>
        <w:contextualSpacing/>
        <w:mirrorIndents/>
        <w:jc w:val="both"/>
      </w:pPr>
      <w:r>
        <w:t xml:space="preserve">You will recall that Saul’s story, including the specific nature of </w:t>
      </w:r>
      <w:r w:rsidR="008B4093">
        <w:t>the</w:t>
      </w:r>
      <w:r>
        <w:t xml:space="preserve"> “crime”</w:t>
      </w:r>
      <w:r w:rsidR="008B4093">
        <w:t xml:space="preserve"> which causes God to reject him </w:t>
      </w:r>
      <w:r>
        <w:t xml:space="preserve"> – in point of fact seemingly </w:t>
      </w:r>
      <w:r w:rsidR="008B4093">
        <w:t xml:space="preserve">far </w:t>
      </w:r>
      <w:r>
        <w:t>less egregious than some of the things David does later in his career – has confused and disquieted scholars and general readers alike across the ages.</w:t>
      </w:r>
    </w:p>
    <w:p w14:paraId="4DD5CE18" w14:textId="4F686E9D" w:rsidR="00215712" w:rsidRDefault="00D907F4" w:rsidP="00D13742">
      <w:pPr>
        <w:pStyle w:val="NormalWeb"/>
        <w:spacing w:before="0" w:beforeAutospacing="0" w:after="0" w:afterAutospacing="0"/>
        <w:contextualSpacing/>
        <w:mirrorIndents/>
        <w:jc w:val="both"/>
      </w:pPr>
      <w:r>
        <w:t>-----</w:t>
      </w:r>
    </w:p>
    <w:p w14:paraId="7092B0B9" w14:textId="07D5369E" w:rsidR="00C22B6C" w:rsidRDefault="00C22B6C" w:rsidP="00D13742">
      <w:pPr>
        <w:pStyle w:val="NormalWeb"/>
        <w:spacing w:before="0" w:beforeAutospacing="0" w:after="0" w:afterAutospacing="0"/>
        <w:contextualSpacing/>
        <w:mirrorIndents/>
        <w:jc w:val="both"/>
      </w:pPr>
      <w:r>
        <w:t>But for our purposes, we will simply note that i</w:t>
      </w:r>
      <w:r w:rsidR="00FB2D44">
        <w:t xml:space="preserve">n the preceding chapter, </w:t>
      </w:r>
      <w:r>
        <w:t xml:space="preserve">we </w:t>
      </w:r>
      <w:r w:rsidR="00D907F4">
        <w:t>are told</w:t>
      </w:r>
      <w:r>
        <w:t xml:space="preserve"> that </w:t>
      </w:r>
      <w:r w:rsidR="00FB2D44">
        <w:t xml:space="preserve">Saul disobeyed the </w:t>
      </w:r>
      <w:proofErr w:type="spellStart"/>
      <w:r w:rsidR="00FB2D44">
        <w:t>LORD's</w:t>
      </w:r>
      <w:proofErr w:type="spellEnd"/>
      <w:r w:rsidR="00FB2D44">
        <w:t xml:space="preserve"> instructions to put </w:t>
      </w:r>
      <w:r w:rsidR="00FB2D44" w:rsidRPr="008B4093">
        <w:rPr>
          <w:i/>
          <w:iCs/>
        </w:rPr>
        <w:t>all</w:t>
      </w:r>
      <w:r w:rsidR="00FB2D44">
        <w:t xml:space="preserve"> of the </w:t>
      </w:r>
      <w:proofErr w:type="spellStart"/>
      <w:r w:rsidR="00FB2D44">
        <w:t>Amelekites</w:t>
      </w:r>
      <w:proofErr w:type="spellEnd"/>
      <w:r w:rsidR="00FB2D44">
        <w:t xml:space="preserve"> to death and destroy </w:t>
      </w:r>
      <w:r w:rsidR="00FB2D44" w:rsidRPr="008B4093">
        <w:rPr>
          <w:i/>
          <w:iCs/>
        </w:rPr>
        <w:t>all</w:t>
      </w:r>
      <w:r w:rsidR="00FB2D44">
        <w:t xml:space="preserve"> of their goods.  </w:t>
      </w:r>
    </w:p>
    <w:p w14:paraId="7EE247DB" w14:textId="7C8EB3CA" w:rsidR="00C22B6C" w:rsidRDefault="00D907F4" w:rsidP="00D13742">
      <w:pPr>
        <w:pStyle w:val="NormalWeb"/>
        <w:spacing w:before="0" w:beforeAutospacing="0" w:after="0" w:afterAutospacing="0"/>
        <w:contextualSpacing/>
        <w:mirrorIndents/>
        <w:jc w:val="both"/>
      </w:pPr>
      <w:r>
        <w:t>-----</w:t>
      </w:r>
    </w:p>
    <w:p w14:paraId="09944206" w14:textId="77777777" w:rsidR="00FD18E9" w:rsidRDefault="00FD18E9" w:rsidP="00D13742">
      <w:pPr>
        <w:pStyle w:val="NormalWeb"/>
        <w:spacing w:before="0" w:beforeAutospacing="0" w:after="0" w:afterAutospacing="0"/>
        <w:contextualSpacing/>
        <w:mirrorIndents/>
        <w:jc w:val="both"/>
      </w:pPr>
    </w:p>
    <w:p w14:paraId="4CAE8562" w14:textId="1ADCE92D" w:rsidR="00C22B6C" w:rsidRDefault="00FB2D44" w:rsidP="00D13742">
      <w:pPr>
        <w:pStyle w:val="NormalWeb"/>
        <w:spacing w:before="0" w:beforeAutospacing="0" w:after="0" w:afterAutospacing="0"/>
        <w:contextualSpacing/>
        <w:mirrorIndents/>
        <w:jc w:val="both"/>
      </w:pPr>
      <w:r>
        <w:lastRenderedPageBreak/>
        <w:t>Instead, he captured the</w:t>
      </w:r>
      <w:r w:rsidR="00015596">
        <w:t>ir</w:t>
      </w:r>
      <w:r>
        <w:t xml:space="preserve"> king </w:t>
      </w:r>
      <w:r w:rsidR="00C22B6C">
        <w:t xml:space="preserve">alive </w:t>
      </w:r>
      <w:r>
        <w:t xml:space="preserve">and </w:t>
      </w:r>
      <w:r w:rsidR="00C22B6C">
        <w:t>kept the best of the</w:t>
      </w:r>
      <w:r w:rsidR="00015596">
        <w:t>ir</w:t>
      </w:r>
      <w:r w:rsidR="00C22B6C">
        <w:t xml:space="preserve"> livestock to sacrifice to the LORD.</w:t>
      </w:r>
    </w:p>
    <w:p w14:paraId="538C28A2" w14:textId="1BBE4E50" w:rsidR="00C22B6C" w:rsidRDefault="00D907F4" w:rsidP="00D13742">
      <w:pPr>
        <w:pStyle w:val="NormalWeb"/>
        <w:spacing w:before="0" w:beforeAutospacing="0" w:after="0" w:afterAutospacing="0"/>
        <w:contextualSpacing/>
        <w:mirrorIndents/>
        <w:jc w:val="both"/>
      </w:pPr>
      <w:r>
        <w:t>-----</w:t>
      </w:r>
    </w:p>
    <w:p w14:paraId="6FDCFAB0" w14:textId="77777777" w:rsidR="00D907F4" w:rsidRDefault="00D907F4" w:rsidP="00D13742">
      <w:pPr>
        <w:pStyle w:val="NormalWeb"/>
        <w:spacing w:before="0" w:beforeAutospacing="0" w:after="0" w:afterAutospacing="0"/>
        <w:contextualSpacing/>
        <w:mirrorIndents/>
        <w:jc w:val="both"/>
      </w:pPr>
      <w:r>
        <w:t>For this infraction, God</w:t>
      </w:r>
      <w:r w:rsidR="00C22B6C">
        <w:t xml:space="preserve"> sent </w:t>
      </w:r>
      <w:r w:rsidR="00FB2D44">
        <w:t xml:space="preserve">Samuel </w:t>
      </w:r>
      <w:r w:rsidR="00C22B6C">
        <w:t xml:space="preserve">to tell </w:t>
      </w:r>
      <w:r w:rsidR="00580365">
        <w:t xml:space="preserve">Saul </w:t>
      </w:r>
      <w:r w:rsidR="00C22B6C">
        <w:t xml:space="preserve">the LORD had rejected him as king and would no longer be with him. </w:t>
      </w:r>
    </w:p>
    <w:p w14:paraId="3910B1ED" w14:textId="78272986" w:rsidR="00C22B6C" w:rsidRDefault="00D907F4" w:rsidP="00D13742">
      <w:pPr>
        <w:pStyle w:val="NormalWeb"/>
        <w:spacing w:before="0" w:beforeAutospacing="0" w:after="0" w:afterAutospacing="0"/>
        <w:contextualSpacing/>
        <w:mirrorIndents/>
        <w:jc w:val="both"/>
      </w:pPr>
      <w:r>
        <w:t>-----</w:t>
      </w:r>
    </w:p>
    <w:p w14:paraId="1B7BBF70" w14:textId="2BCBA941" w:rsidR="00580365" w:rsidRDefault="00C22B6C" w:rsidP="008B4093">
      <w:pPr>
        <w:pStyle w:val="NormalWeb"/>
        <w:spacing w:before="0" w:beforeAutospacing="0" w:after="0" w:afterAutospacing="0"/>
        <w:contextualSpacing/>
        <w:mirrorIndents/>
        <w:jc w:val="both"/>
      </w:pPr>
      <w:r>
        <w:t xml:space="preserve">Samuel </w:t>
      </w:r>
      <w:r w:rsidR="00D907F4">
        <w:t xml:space="preserve">did </w:t>
      </w:r>
      <w:r w:rsidR="008B4093">
        <w:t xml:space="preserve">as he was directed, accepting that </w:t>
      </w:r>
      <w:r w:rsidR="00FB2D44">
        <w:t>the man he had anointed and guided as the first king over Israel had failed</w:t>
      </w:r>
      <w:r w:rsidR="008B4093">
        <w:t xml:space="preserve"> in the </w:t>
      </w:r>
      <w:proofErr w:type="spellStart"/>
      <w:r w:rsidR="008B4093">
        <w:t>LORD’s</w:t>
      </w:r>
      <w:proofErr w:type="spellEnd"/>
      <w:r w:rsidR="008B4093">
        <w:t xml:space="preserve"> eyes</w:t>
      </w:r>
      <w:r w:rsidR="00FB2D44">
        <w:t xml:space="preserve">. </w:t>
      </w:r>
    </w:p>
    <w:p w14:paraId="4870E801" w14:textId="45E65982" w:rsidR="00580365" w:rsidRDefault="00D907F4" w:rsidP="00D13742">
      <w:pPr>
        <w:pStyle w:val="NormalWeb"/>
        <w:spacing w:before="0" w:beforeAutospacing="0" w:after="0" w:afterAutospacing="0"/>
        <w:contextualSpacing/>
        <w:mirrorIndents/>
        <w:jc w:val="both"/>
      </w:pPr>
      <w:r>
        <w:t>-----</w:t>
      </w:r>
    </w:p>
    <w:p w14:paraId="7D74E5CE" w14:textId="188D5BEA" w:rsidR="00FB2D44" w:rsidRDefault="00FB2D44" w:rsidP="00D13742">
      <w:pPr>
        <w:pStyle w:val="NormalWeb"/>
        <w:spacing w:before="0" w:beforeAutospacing="0" w:after="0" w:afterAutospacing="0"/>
        <w:contextualSpacing/>
        <w:mirrorIndents/>
        <w:jc w:val="both"/>
      </w:pPr>
      <w:r>
        <w:t>For all intents and purposes, the young Saul who came to the prophet searching for his father's donkeys</w:t>
      </w:r>
      <w:r w:rsidR="00580365">
        <w:t>,</w:t>
      </w:r>
      <w:r>
        <w:t xml:space="preserve"> </w:t>
      </w:r>
      <w:r w:rsidRPr="00580365">
        <w:rPr>
          <w:vertAlign w:val="superscript"/>
        </w:rPr>
        <w:t>(1 Samuel 9)</w:t>
      </w:r>
      <w:r>
        <w:t xml:space="preserve"> </w:t>
      </w:r>
      <w:r w:rsidR="00580365">
        <w:t xml:space="preserve">with neither intention nor desire to be king, </w:t>
      </w:r>
      <w:r>
        <w:t>was dead to Samuel</w:t>
      </w:r>
      <w:r w:rsidR="00D907F4">
        <w:t>;</w:t>
      </w:r>
      <w:r>
        <w:t xml:space="preserve"> and this fact </w:t>
      </w:r>
      <w:r w:rsidR="00580365">
        <w:t xml:space="preserve">both </w:t>
      </w:r>
      <w:r>
        <w:t>grieved</w:t>
      </w:r>
      <w:r w:rsidR="00580365">
        <w:t xml:space="preserve"> and disappointed</w:t>
      </w:r>
      <w:r>
        <w:t xml:space="preserve"> him.</w:t>
      </w:r>
    </w:p>
    <w:p w14:paraId="3324487C" w14:textId="14584E08" w:rsidR="00580365" w:rsidRDefault="00D907F4" w:rsidP="00D13742">
      <w:pPr>
        <w:pStyle w:val="NormalWeb"/>
        <w:spacing w:before="0" w:beforeAutospacing="0" w:after="0" w:afterAutospacing="0"/>
        <w:contextualSpacing/>
        <w:mirrorIndents/>
        <w:jc w:val="both"/>
      </w:pPr>
      <w:r>
        <w:t>----- -----</w:t>
      </w:r>
    </w:p>
    <w:p w14:paraId="595CD709" w14:textId="1AB645C0" w:rsidR="00580365" w:rsidRDefault="00580365" w:rsidP="00D13742">
      <w:pPr>
        <w:pStyle w:val="NormalWeb"/>
        <w:spacing w:before="0" w:beforeAutospacing="0" w:after="0" w:afterAutospacing="0"/>
        <w:contextualSpacing/>
        <w:mirrorIndents/>
        <w:jc w:val="both"/>
      </w:pPr>
      <w:r>
        <w:t>But grief and disappointment are not the only emotion</w:t>
      </w:r>
      <w:r w:rsidR="00D907F4">
        <w:t>s</w:t>
      </w:r>
      <w:r>
        <w:t xml:space="preserve"> Samuel experiences in this story.</w:t>
      </w:r>
    </w:p>
    <w:p w14:paraId="618AD7F9" w14:textId="32F47F0A" w:rsidR="00580365" w:rsidRDefault="00D907F4" w:rsidP="00D13742">
      <w:pPr>
        <w:pStyle w:val="NormalWeb"/>
        <w:spacing w:before="0" w:beforeAutospacing="0" w:after="0" w:afterAutospacing="0"/>
        <w:contextualSpacing/>
        <w:mirrorIndents/>
        <w:jc w:val="both"/>
      </w:pPr>
      <w:r>
        <w:t>-----</w:t>
      </w:r>
    </w:p>
    <w:p w14:paraId="512FAEB4" w14:textId="77777777" w:rsidR="00D907F4" w:rsidRDefault="00580365" w:rsidP="00D13742">
      <w:pPr>
        <w:pStyle w:val="NormalWeb"/>
        <w:spacing w:before="0" w:beforeAutospacing="0" w:after="0" w:afterAutospacing="0"/>
        <w:contextualSpacing/>
        <w:mirrorIndents/>
        <w:jc w:val="both"/>
      </w:pPr>
      <w:r>
        <w:t>H</w:t>
      </w:r>
      <w:r w:rsidR="00FB2D44">
        <w:t xml:space="preserve">e feels </w:t>
      </w:r>
      <w:r>
        <w:t xml:space="preserve">anxiety and </w:t>
      </w:r>
      <w:r w:rsidR="00FB2D44">
        <w:t xml:space="preserve">fear: "If Saul hears of it, he will kill me." </w:t>
      </w:r>
    </w:p>
    <w:p w14:paraId="26492829" w14:textId="6D53661C" w:rsidR="00D907F4" w:rsidRDefault="00D907F4" w:rsidP="00D13742">
      <w:pPr>
        <w:pStyle w:val="NormalWeb"/>
        <w:spacing w:before="0" w:beforeAutospacing="0" w:after="0" w:afterAutospacing="0"/>
        <w:contextualSpacing/>
        <w:mirrorIndents/>
        <w:jc w:val="both"/>
      </w:pPr>
      <w:r>
        <w:t>-----</w:t>
      </w:r>
    </w:p>
    <w:p w14:paraId="2713743F" w14:textId="2D4E0CAE" w:rsidR="00FB2D44" w:rsidRDefault="00FB2D44" w:rsidP="00D13742">
      <w:pPr>
        <w:pStyle w:val="NormalWeb"/>
        <w:spacing w:before="0" w:beforeAutospacing="0" w:after="0" w:afterAutospacing="0"/>
        <w:contextualSpacing/>
        <w:mirrorIndents/>
        <w:jc w:val="both"/>
      </w:pPr>
      <w:r>
        <w:t>Even with his special connection to God as the prophet who anoints and rejects kings, Samuel still feels these vulnerable human emotions.</w:t>
      </w:r>
    </w:p>
    <w:p w14:paraId="0E00D3E1" w14:textId="7EAE54D9" w:rsidR="00580365" w:rsidRDefault="00D907F4" w:rsidP="00D13742">
      <w:pPr>
        <w:pStyle w:val="NormalWeb"/>
        <w:spacing w:before="0" w:beforeAutospacing="0" w:after="0" w:afterAutospacing="0"/>
        <w:contextualSpacing/>
        <w:mirrorIndents/>
        <w:jc w:val="both"/>
      </w:pPr>
      <w:r>
        <w:t>-----</w:t>
      </w:r>
      <w:r w:rsidR="00E75569">
        <w:t xml:space="preserve"> -----</w:t>
      </w:r>
    </w:p>
    <w:p w14:paraId="49B63AD7" w14:textId="378F05F6" w:rsidR="00580365" w:rsidRDefault="00580365" w:rsidP="00D13742">
      <w:pPr>
        <w:pStyle w:val="NormalWeb"/>
        <w:spacing w:before="0" w:beforeAutospacing="0" w:after="0" w:afterAutospacing="0"/>
        <w:contextualSpacing/>
        <w:mirrorIndents/>
        <w:jc w:val="both"/>
      </w:pPr>
      <w:r>
        <w:t>He</w:t>
      </w:r>
      <w:r w:rsidR="00D907F4">
        <w:t xml:space="preserve"> also</w:t>
      </w:r>
      <w:r>
        <w:t xml:space="preserve"> experiences confusion</w:t>
      </w:r>
      <w:r w:rsidR="00D907F4">
        <w:t xml:space="preserve"> and</w:t>
      </w:r>
      <w:r>
        <w:t xml:space="preserve"> uncertainty.  </w:t>
      </w:r>
    </w:p>
    <w:p w14:paraId="58ED98BE" w14:textId="5F46CF7F" w:rsidR="00580365" w:rsidRDefault="00D907F4" w:rsidP="00D13742">
      <w:pPr>
        <w:pStyle w:val="NormalWeb"/>
        <w:spacing w:before="0" w:beforeAutospacing="0" w:after="0" w:afterAutospacing="0"/>
        <w:contextualSpacing/>
        <w:mirrorIndents/>
        <w:jc w:val="both"/>
      </w:pPr>
      <w:r>
        <w:t>-----</w:t>
      </w:r>
    </w:p>
    <w:p w14:paraId="782C8DEA" w14:textId="6C2FB092" w:rsidR="007359D3" w:rsidRDefault="00580365" w:rsidP="00D13742">
      <w:pPr>
        <w:pStyle w:val="NormalWeb"/>
        <w:spacing w:before="0" w:beforeAutospacing="0" w:after="0" w:afterAutospacing="0"/>
        <w:contextualSpacing/>
        <w:mirrorIndents/>
        <w:jc w:val="both"/>
      </w:pPr>
      <w:r>
        <w:t>He begins h</w:t>
      </w:r>
      <w:r w:rsidR="00FB2D44">
        <w:t xml:space="preserve">is search for the new king </w:t>
      </w:r>
      <w:r w:rsidR="00FD18E9">
        <w:t>with the</w:t>
      </w:r>
      <w:r w:rsidR="00FB2D44">
        <w:t xml:space="preserve"> same expectations he had </w:t>
      </w:r>
      <w:r w:rsidR="00D907F4">
        <w:t>when he was sent to anoint Saul</w:t>
      </w:r>
      <w:r w:rsidR="007359D3">
        <w:t>.</w:t>
      </w:r>
    </w:p>
    <w:p w14:paraId="0CE330DF" w14:textId="6DB3A275" w:rsidR="007359D3" w:rsidRDefault="00E75569" w:rsidP="00D13742">
      <w:pPr>
        <w:pStyle w:val="NormalWeb"/>
        <w:spacing w:before="0" w:beforeAutospacing="0" w:after="0" w:afterAutospacing="0"/>
        <w:contextualSpacing/>
        <w:mirrorIndents/>
        <w:jc w:val="both"/>
      </w:pPr>
      <w:r>
        <w:t>-----</w:t>
      </w:r>
    </w:p>
    <w:p w14:paraId="2CB8BD1A" w14:textId="1A834988" w:rsidR="007359D3" w:rsidRDefault="007359D3" w:rsidP="00D13742">
      <w:pPr>
        <w:pStyle w:val="NormalWeb"/>
        <w:spacing w:before="0" w:beforeAutospacing="0" w:after="0" w:afterAutospacing="0"/>
        <w:contextualSpacing/>
        <w:mirrorIndents/>
        <w:jc w:val="both"/>
      </w:pPr>
      <w:r>
        <w:t xml:space="preserve">At the </w:t>
      </w:r>
      <w:proofErr w:type="spellStart"/>
      <w:r>
        <w:t>LORD’s</w:t>
      </w:r>
      <w:proofErr w:type="spellEnd"/>
      <w:r>
        <w:t xml:space="preserve"> direction, he heads for a family he </w:t>
      </w:r>
      <w:r w:rsidR="00FD18E9">
        <w:t>h</w:t>
      </w:r>
      <w:r>
        <w:t>as never met</w:t>
      </w:r>
      <w:r w:rsidR="00E75569">
        <w:t>,</w:t>
      </w:r>
      <w:r>
        <w:t xml:space="preserve"> living in a tiny hamlet he has probably never visited.</w:t>
      </w:r>
      <w:r w:rsidR="00580365">
        <w:t xml:space="preserve"> </w:t>
      </w:r>
    </w:p>
    <w:p w14:paraId="6C793417" w14:textId="149CA0A8" w:rsidR="007359D3" w:rsidRDefault="00E75569" w:rsidP="00D13742">
      <w:pPr>
        <w:pStyle w:val="NormalWeb"/>
        <w:spacing w:before="0" w:beforeAutospacing="0" w:after="0" w:afterAutospacing="0"/>
        <w:contextualSpacing/>
        <w:mirrorIndents/>
        <w:jc w:val="both"/>
      </w:pPr>
      <w:r>
        <w:t>-----</w:t>
      </w:r>
    </w:p>
    <w:p w14:paraId="6F314372" w14:textId="699CB593" w:rsidR="007359D3" w:rsidRDefault="007359D3" w:rsidP="00D13742">
      <w:pPr>
        <w:pStyle w:val="NormalWeb"/>
        <w:spacing w:before="0" w:beforeAutospacing="0" w:after="0" w:afterAutospacing="0"/>
        <w:contextualSpacing/>
        <w:mirrorIndents/>
        <w:jc w:val="both"/>
      </w:pPr>
      <w:r>
        <w:t>He asks the man of the house, Jesse, to gather his family together.</w:t>
      </w:r>
    </w:p>
    <w:p w14:paraId="14E8EFF6" w14:textId="238D6C89" w:rsidR="007359D3" w:rsidRDefault="00E75569" w:rsidP="00D13742">
      <w:pPr>
        <w:pStyle w:val="NormalWeb"/>
        <w:spacing w:before="0" w:beforeAutospacing="0" w:after="0" w:afterAutospacing="0"/>
        <w:contextualSpacing/>
        <w:mirrorIndents/>
        <w:jc w:val="both"/>
      </w:pPr>
      <w:r>
        <w:t>-----</w:t>
      </w:r>
    </w:p>
    <w:p w14:paraId="0CFB6522" w14:textId="39A8A8B8" w:rsidR="00FB2D44" w:rsidRDefault="007359D3" w:rsidP="00D13742">
      <w:pPr>
        <w:pStyle w:val="NormalWeb"/>
        <w:spacing w:before="0" w:beforeAutospacing="0" w:after="0" w:afterAutospacing="0"/>
        <w:contextualSpacing/>
        <w:mirrorIndents/>
        <w:jc w:val="both"/>
      </w:pPr>
      <w:r>
        <w:t>I</w:t>
      </w:r>
      <w:r w:rsidR="00FB2D44">
        <w:t xml:space="preserve">mmediately when he sees Eliab, </w:t>
      </w:r>
      <w:r w:rsidR="00580365">
        <w:t>the tall, handsome</w:t>
      </w:r>
      <w:r w:rsidR="00FD18E9">
        <w:t>,</w:t>
      </w:r>
      <w:r w:rsidR="00580365">
        <w:t xml:space="preserve"> eldest son, </w:t>
      </w:r>
      <w:r w:rsidR="00FB2D44">
        <w:t xml:space="preserve">he assumes </w:t>
      </w:r>
      <w:r w:rsidR="00E75569">
        <w:t xml:space="preserve">his work is done; here is </w:t>
      </w:r>
      <w:r w:rsidR="00FB2D44">
        <w:t xml:space="preserve">the next king.  </w:t>
      </w:r>
    </w:p>
    <w:p w14:paraId="4349CEB9" w14:textId="11B8FED6" w:rsidR="007359D3" w:rsidRDefault="00E75569" w:rsidP="00D13742">
      <w:pPr>
        <w:pStyle w:val="NormalWeb"/>
        <w:spacing w:before="0" w:beforeAutospacing="0" w:after="0" w:afterAutospacing="0"/>
        <w:contextualSpacing/>
        <w:mirrorIndents/>
        <w:jc w:val="both"/>
      </w:pPr>
      <w:r>
        <w:t>-----</w:t>
      </w:r>
    </w:p>
    <w:p w14:paraId="0275E53C" w14:textId="2A8BD68C" w:rsidR="007359D3" w:rsidRDefault="007359D3" w:rsidP="00D13742">
      <w:pPr>
        <w:pStyle w:val="NormalWeb"/>
        <w:spacing w:before="0" w:beforeAutospacing="0" w:after="0" w:afterAutospacing="0"/>
        <w:contextualSpacing/>
        <w:mirrorIndents/>
        <w:jc w:val="both"/>
      </w:pPr>
      <w:r>
        <w:t>But the LORD says “no.”  Then “no” again.  And “no” again.  And “no” four more times.</w:t>
      </w:r>
    </w:p>
    <w:p w14:paraId="51B28B5B" w14:textId="69E6ADF9" w:rsidR="007359D3" w:rsidRDefault="00E75569" w:rsidP="00D13742">
      <w:pPr>
        <w:pStyle w:val="NormalWeb"/>
        <w:spacing w:before="0" w:beforeAutospacing="0" w:after="0" w:afterAutospacing="0"/>
        <w:contextualSpacing/>
        <w:mirrorIndents/>
        <w:jc w:val="both"/>
      </w:pPr>
      <w:r>
        <w:t>-----</w:t>
      </w:r>
    </w:p>
    <w:p w14:paraId="0CF05923" w14:textId="36F02BBA" w:rsidR="007359D3" w:rsidRDefault="007359D3" w:rsidP="00D13742">
      <w:pPr>
        <w:pStyle w:val="NormalWeb"/>
        <w:spacing w:before="0" w:beforeAutospacing="0" w:after="0" w:afterAutospacing="0"/>
        <w:contextualSpacing/>
        <w:mirrorIndents/>
        <w:jc w:val="both"/>
      </w:pPr>
      <w:r>
        <w:t xml:space="preserve">Well – </w:t>
      </w:r>
      <w:r w:rsidR="00FD18E9">
        <w:t>here’s a fine mess. W</w:t>
      </w:r>
      <w:r>
        <w:t>hat in the world is he supposed to do now?</w:t>
      </w:r>
    </w:p>
    <w:p w14:paraId="66FB41F6" w14:textId="68583366" w:rsidR="007359D3" w:rsidRDefault="00E75569" w:rsidP="00D13742">
      <w:pPr>
        <w:pStyle w:val="NormalWeb"/>
        <w:spacing w:before="0" w:beforeAutospacing="0" w:after="0" w:afterAutospacing="0"/>
        <w:contextualSpacing/>
        <w:mirrorIndents/>
        <w:jc w:val="both"/>
      </w:pPr>
      <w:r>
        <w:t>-----</w:t>
      </w:r>
    </w:p>
    <w:p w14:paraId="45EF05B5" w14:textId="41BDFC68" w:rsidR="007359D3" w:rsidRDefault="007359D3" w:rsidP="00D13742">
      <w:pPr>
        <w:pStyle w:val="NormalWeb"/>
        <w:spacing w:before="0" w:beforeAutospacing="0" w:after="0" w:afterAutospacing="0"/>
        <w:contextualSpacing/>
        <w:mirrorIndents/>
        <w:jc w:val="both"/>
      </w:pPr>
      <w:r>
        <w:t xml:space="preserve">In what we might suppose is a state of </w:t>
      </w:r>
      <w:r w:rsidR="00FB2D44">
        <w:t xml:space="preserve">bewilderment, </w:t>
      </w:r>
      <w:r w:rsidR="00015596">
        <w:t>he</w:t>
      </w:r>
      <w:r w:rsidR="00FB2D44">
        <w:t xml:space="preserve"> asks </w:t>
      </w:r>
      <w:r w:rsidR="00E75569">
        <w:t xml:space="preserve">Jesse </w:t>
      </w:r>
      <w:r w:rsidR="00FB2D44">
        <w:t xml:space="preserve">whether all of his sons </w:t>
      </w:r>
      <w:r w:rsidR="00015596">
        <w:t>are</w:t>
      </w:r>
      <w:r w:rsidR="00FB2D44">
        <w:t xml:space="preserve"> present.  </w:t>
      </w:r>
    </w:p>
    <w:p w14:paraId="015A0223" w14:textId="1921FE98" w:rsidR="007359D3" w:rsidRDefault="00E75569" w:rsidP="00D13742">
      <w:pPr>
        <w:pStyle w:val="NormalWeb"/>
        <w:spacing w:before="0" w:beforeAutospacing="0" w:after="0" w:afterAutospacing="0"/>
        <w:contextualSpacing/>
        <w:mirrorIndents/>
        <w:jc w:val="both"/>
      </w:pPr>
      <w:r>
        <w:t>-----</w:t>
      </w:r>
    </w:p>
    <w:p w14:paraId="7626E8A5" w14:textId="15F3C957" w:rsidR="007359D3" w:rsidRDefault="00E75569" w:rsidP="00D13742">
      <w:pPr>
        <w:pStyle w:val="NormalWeb"/>
        <w:spacing w:before="0" w:beforeAutospacing="0" w:after="0" w:afterAutospacing="0"/>
        <w:contextualSpacing/>
        <w:mirrorIndents/>
        <w:jc w:val="both"/>
      </w:pPr>
      <w:r>
        <w:t>“</w:t>
      </w:r>
      <w:r w:rsidR="007359D3">
        <w:t>No</w:t>
      </w:r>
      <w:r>
        <w:t>,” comes the answer</w:t>
      </w:r>
      <w:r w:rsidR="007359D3">
        <w:t xml:space="preserve"> – </w:t>
      </w:r>
      <w:r>
        <w:t>“</w:t>
      </w:r>
      <w:r w:rsidR="007359D3">
        <w:t>there is still the littlest, out tending the sheep.</w:t>
      </w:r>
      <w:r>
        <w:t>”</w:t>
      </w:r>
    </w:p>
    <w:p w14:paraId="27737466" w14:textId="40CB6E6B" w:rsidR="007359D3" w:rsidRDefault="00E75569" w:rsidP="00D13742">
      <w:pPr>
        <w:pStyle w:val="NormalWeb"/>
        <w:spacing w:before="0" w:beforeAutospacing="0" w:after="0" w:afterAutospacing="0"/>
        <w:contextualSpacing/>
        <w:mirrorIndents/>
        <w:jc w:val="both"/>
      </w:pPr>
      <w:r>
        <w:t>-----</w:t>
      </w:r>
    </w:p>
    <w:p w14:paraId="5E166753" w14:textId="77777777" w:rsidR="00E75569" w:rsidRDefault="007359D3" w:rsidP="00D13742">
      <w:pPr>
        <w:pStyle w:val="NormalWeb"/>
        <w:spacing w:before="0" w:beforeAutospacing="0" w:after="0" w:afterAutospacing="0"/>
        <w:contextualSpacing/>
        <w:mirrorIndents/>
        <w:jc w:val="both"/>
      </w:pPr>
      <w:r>
        <w:t>And w</w:t>
      </w:r>
      <w:r w:rsidR="00FB2D44">
        <w:t xml:space="preserve">hen Jesse presents his youngest son, Samuel responds obediently to God's voice, anointing David's head with oil.  </w:t>
      </w:r>
    </w:p>
    <w:p w14:paraId="79F3A240" w14:textId="0DAA8FE3" w:rsidR="00E75569" w:rsidRDefault="00E75569" w:rsidP="00D13742">
      <w:pPr>
        <w:pStyle w:val="NormalWeb"/>
        <w:spacing w:before="0" w:beforeAutospacing="0" w:after="0" w:afterAutospacing="0"/>
        <w:contextualSpacing/>
        <w:mirrorIndents/>
        <w:jc w:val="both"/>
      </w:pPr>
      <w:r>
        <w:t>-----</w:t>
      </w:r>
    </w:p>
    <w:p w14:paraId="23638BD1" w14:textId="1C86C9AD" w:rsidR="00FB2D44" w:rsidRDefault="00FB2D44" w:rsidP="00D13742">
      <w:pPr>
        <w:pStyle w:val="NormalWeb"/>
        <w:spacing w:before="0" w:beforeAutospacing="0" w:after="0" w:afterAutospacing="0"/>
        <w:contextualSpacing/>
        <w:mirrorIndents/>
        <w:jc w:val="both"/>
      </w:pPr>
      <w:r>
        <w:t>Then Samuel depart</w:t>
      </w:r>
      <w:r w:rsidR="007359D3">
        <w:t>s, and the next we hear of him, “all of Israel” has gathered to mourn his death</w:t>
      </w:r>
      <w:r>
        <w:t>.</w:t>
      </w:r>
    </w:p>
    <w:p w14:paraId="49C0EC2D" w14:textId="4C0C28F7" w:rsidR="007359D3" w:rsidRDefault="00E75569" w:rsidP="00D13742">
      <w:pPr>
        <w:pStyle w:val="NormalWeb"/>
        <w:spacing w:before="0" w:beforeAutospacing="0" w:after="0" w:afterAutospacing="0"/>
        <w:contextualSpacing/>
        <w:mirrorIndents/>
        <w:jc w:val="both"/>
      </w:pPr>
      <w:r>
        <w:t>----- -----</w:t>
      </w:r>
    </w:p>
    <w:p w14:paraId="7592AD5F" w14:textId="6CDBE448" w:rsidR="008C113F" w:rsidRDefault="008C113F" w:rsidP="00D13742">
      <w:pPr>
        <w:pStyle w:val="NormalWeb"/>
        <w:spacing w:before="0" w:beforeAutospacing="0" w:after="0" w:afterAutospacing="0"/>
        <w:contextualSpacing/>
        <w:mirrorIndents/>
        <w:jc w:val="both"/>
      </w:pPr>
      <w:r>
        <w:t>Grief, disappointment, anxiety, fear, confusion, uncertainty, obedience – how many of these human responses to the unanticipated, undesired, unpleasant, unknowable, unprecedented circumstance of Covid-19, and the actions that have been and are being implemented in response to it</w:t>
      </w:r>
      <w:r w:rsidR="00E75569">
        <w:t>,</w:t>
      </w:r>
      <w:r>
        <w:t xml:space="preserve"> have you felt over the last couple of weeks?</w:t>
      </w:r>
    </w:p>
    <w:p w14:paraId="4027BC0A" w14:textId="6E100636" w:rsidR="008C113F" w:rsidRDefault="00E75569" w:rsidP="00D13742">
      <w:pPr>
        <w:pStyle w:val="NormalWeb"/>
        <w:spacing w:before="0" w:beforeAutospacing="0" w:after="0" w:afterAutospacing="0"/>
        <w:contextualSpacing/>
        <w:mirrorIndents/>
        <w:jc w:val="both"/>
      </w:pPr>
      <w:r>
        <w:t>-----</w:t>
      </w:r>
    </w:p>
    <w:p w14:paraId="0B2D91C0" w14:textId="6000092D" w:rsidR="008C113F" w:rsidRDefault="008C113F" w:rsidP="00D13742">
      <w:pPr>
        <w:pStyle w:val="NormalWeb"/>
        <w:spacing w:before="0" w:beforeAutospacing="0" w:after="0" w:afterAutospacing="0"/>
        <w:contextualSpacing/>
        <w:mirrorIndents/>
        <w:jc w:val="both"/>
      </w:pPr>
      <w:r>
        <w:t>How many do you suppose you will continue to feel</w:t>
      </w:r>
      <w:r w:rsidR="00E75569">
        <w:t xml:space="preserve"> n</w:t>
      </w:r>
      <w:r>
        <w:t>ext week?  By the end of April?  By the end of May?</w:t>
      </w:r>
    </w:p>
    <w:p w14:paraId="7B1D97CD" w14:textId="2F113D25" w:rsidR="008C113F" w:rsidRDefault="00E75569" w:rsidP="00D13742">
      <w:pPr>
        <w:pStyle w:val="NormalWeb"/>
        <w:spacing w:before="0" w:beforeAutospacing="0" w:after="0" w:afterAutospacing="0"/>
        <w:contextualSpacing/>
        <w:mirrorIndents/>
        <w:jc w:val="both"/>
      </w:pPr>
      <w:r>
        <w:t>-----</w:t>
      </w:r>
    </w:p>
    <w:p w14:paraId="22516E22" w14:textId="6EBC780C" w:rsidR="008C113F" w:rsidRDefault="008C113F" w:rsidP="00D13742">
      <w:pPr>
        <w:pStyle w:val="NormalWeb"/>
        <w:spacing w:before="0" w:beforeAutospacing="0" w:after="0" w:afterAutospacing="0"/>
        <w:contextualSpacing/>
        <w:mirrorIndents/>
        <w:jc w:val="both"/>
      </w:pPr>
      <w:r>
        <w:t xml:space="preserve">What about frustration?  Anger?  Guilt?  Disgust?  </w:t>
      </w:r>
    </w:p>
    <w:p w14:paraId="5D957361" w14:textId="1E4FA793" w:rsidR="008C113F" w:rsidRDefault="00E75569" w:rsidP="00D13742">
      <w:pPr>
        <w:pStyle w:val="NormalWeb"/>
        <w:spacing w:before="0" w:beforeAutospacing="0" w:after="0" w:afterAutospacing="0"/>
        <w:contextualSpacing/>
        <w:mirrorIndents/>
        <w:jc w:val="both"/>
      </w:pPr>
      <w:r>
        <w:t>-----</w:t>
      </w:r>
    </w:p>
    <w:p w14:paraId="26CFBAF1" w14:textId="3E232A26" w:rsidR="008C113F" w:rsidRDefault="00E75569" w:rsidP="00D13742">
      <w:pPr>
        <w:pStyle w:val="NormalWeb"/>
        <w:spacing w:before="0" w:beforeAutospacing="0" w:after="0" w:afterAutospacing="0"/>
        <w:contextualSpacing/>
        <w:mirrorIndents/>
        <w:jc w:val="both"/>
      </w:pPr>
      <w:r>
        <w:lastRenderedPageBreak/>
        <w:t>Have you felt any</w:t>
      </w:r>
      <w:r w:rsidR="007470A4">
        <w:t xml:space="preserve"> </w:t>
      </w:r>
      <w:r w:rsidR="008C113F">
        <w:t xml:space="preserve">Gratitude?  Forbearance? Solidarity? </w:t>
      </w:r>
      <w:r w:rsidR="004476E2">
        <w:t xml:space="preserve">Calm?  </w:t>
      </w:r>
      <w:r w:rsidR="008C113F">
        <w:t xml:space="preserve">Relief?  </w:t>
      </w:r>
    </w:p>
    <w:p w14:paraId="752AD588" w14:textId="77777777" w:rsidR="00E75569" w:rsidRDefault="00E75569" w:rsidP="00E75569">
      <w:pPr>
        <w:pStyle w:val="NormalWeb"/>
        <w:spacing w:before="0" w:beforeAutospacing="0" w:after="0" w:afterAutospacing="0"/>
        <w:contextualSpacing/>
        <w:mirrorIndents/>
        <w:jc w:val="both"/>
      </w:pPr>
      <w:r>
        <w:t>----- -----</w:t>
      </w:r>
    </w:p>
    <w:p w14:paraId="14CD8822" w14:textId="074EB20E" w:rsidR="009B25EC" w:rsidRDefault="00E75569" w:rsidP="00E75569">
      <w:pPr>
        <w:pStyle w:val="NormalWeb"/>
        <w:spacing w:before="0" w:beforeAutospacing="0" w:after="0" w:afterAutospacing="0"/>
        <w:contextualSpacing/>
        <w:mirrorIndents/>
        <w:jc w:val="both"/>
      </w:pPr>
      <w:r>
        <w:t>P</w:t>
      </w:r>
      <w:r w:rsidR="009B25EC">
        <w:t>erhaps you have seen the excerpt from C. S. Lewis’ essay “On Living in an Atomic Age” which has been widely quoted and shared on various social media and in the press, with the suggestion that we might simply substitute “Covid-19” for “atomic bomb.”</w:t>
      </w:r>
    </w:p>
    <w:p w14:paraId="0C203F42" w14:textId="69ABB199" w:rsidR="00E75569" w:rsidRDefault="00E75569" w:rsidP="00E75569">
      <w:pPr>
        <w:contextualSpacing/>
        <w:mirrorIndents/>
        <w:jc w:val="both"/>
        <w:rPr>
          <w:rFonts w:eastAsia="Times New Roman"/>
          <w:szCs w:val="24"/>
        </w:rPr>
      </w:pPr>
      <w:r>
        <w:rPr>
          <w:rFonts w:eastAsia="Times New Roman"/>
          <w:szCs w:val="24"/>
        </w:rPr>
        <w:t>-----</w:t>
      </w:r>
    </w:p>
    <w:p w14:paraId="153CFE8E" w14:textId="77777777" w:rsidR="00E75569" w:rsidRDefault="007470A4" w:rsidP="00E75569">
      <w:pPr>
        <w:contextualSpacing/>
        <w:mirrorIndents/>
        <w:jc w:val="both"/>
        <w:rPr>
          <w:rFonts w:eastAsia="Times New Roman"/>
          <w:i/>
          <w:iCs/>
          <w:szCs w:val="24"/>
        </w:rPr>
      </w:pPr>
      <w:r w:rsidRPr="007470A4">
        <w:rPr>
          <w:rFonts w:eastAsia="Times New Roman"/>
          <w:i/>
          <w:iCs/>
          <w:szCs w:val="24"/>
        </w:rPr>
        <w:t xml:space="preserve">In one way we think a great deal too much of the atomic bomb. “How are we to live in an atomic age?” </w:t>
      </w:r>
    </w:p>
    <w:p w14:paraId="3B432FC2" w14:textId="77777777" w:rsidR="00E75569" w:rsidRDefault="00E75569" w:rsidP="00E75569">
      <w:pPr>
        <w:contextualSpacing/>
        <w:mirrorIndents/>
        <w:jc w:val="both"/>
        <w:rPr>
          <w:rFonts w:eastAsia="Times New Roman"/>
          <w:i/>
          <w:iCs/>
          <w:szCs w:val="24"/>
        </w:rPr>
      </w:pPr>
    </w:p>
    <w:p w14:paraId="3BA88864" w14:textId="1B8BEB63" w:rsidR="007470A4" w:rsidRDefault="007470A4" w:rsidP="00E75569">
      <w:pPr>
        <w:contextualSpacing/>
        <w:mirrorIndents/>
        <w:jc w:val="both"/>
        <w:rPr>
          <w:rFonts w:eastAsia="Times New Roman"/>
          <w:szCs w:val="24"/>
        </w:rPr>
      </w:pPr>
      <w:r w:rsidRPr="007470A4">
        <w:rPr>
          <w:rFonts w:eastAsia="Times New Roman"/>
          <w:i/>
          <w:iCs/>
          <w:szCs w:val="24"/>
        </w:rPr>
        <w:t>I am tempted to reply: “Why, as you would have lived in the sixteenth century when the plague visited London almost every year, or as you would have lived in a Viking age when raiders from Scandinavia might land and cut your throat any night; or indeed, as you are already living in an age of cancer, an age of syphilis, an age of paralysis, an age of air raids, an age of railway accidents, an age of motor accidents.”</w:t>
      </w:r>
    </w:p>
    <w:p w14:paraId="61D1FA7F" w14:textId="69761E11" w:rsidR="00E75569" w:rsidRPr="007470A4" w:rsidRDefault="00E75569" w:rsidP="00E75569">
      <w:pPr>
        <w:contextualSpacing/>
        <w:mirrorIndents/>
        <w:jc w:val="both"/>
        <w:rPr>
          <w:rFonts w:eastAsia="Times New Roman"/>
          <w:szCs w:val="24"/>
        </w:rPr>
      </w:pPr>
      <w:r>
        <w:rPr>
          <w:rFonts w:eastAsia="Times New Roman"/>
          <w:szCs w:val="24"/>
        </w:rPr>
        <w:t>-----</w:t>
      </w:r>
    </w:p>
    <w:p w14:paraId="7D98A951" w14:textId="736C7081" w:rsidR="009B25EC" w:rsidRDefault="009B25EC" w:rsidP="00D13742">
      <w:pPr>
        <w:spacing w:before="100" w:beforeAutospacing="1" w:after="100" w:afterAutospacing="1"/>
        <w:contextualSpacing/>
        <w:mirrorIndents/>
        <w:jc w:val="both"/>
        <w:rPr>
          <w:rFonts w:eastAsia="Times New Roman"/>
          <w:szCs w:val="24"/>
        </w:rPr>
      </w:pPr>
      <w:r w:rsidRPr="009B25EC">
        <w:rPr>
          <w:rFonts w:eastAsia="Times New Roman"/>
          <w:szCs w:val="24"/>
        </w:rPr>
        <w:t>He goes on, of course, and</w:t>
      </w:r>
      <w:r>
        <w:rPr>
          <w:rFonts w:eastAsia="Times New Roman"/>
          <w:szCs w:val="24"/>
        </w:rPr>
        <w:t xml:space="preserve"> an unfortunate number of people seem to have </w:t>
      </w:r>
      <w:r w:rsidR="009B44F9">
        <w:rPr>
          <w:rFonts w:eastAsia="Times New Roman"/>
          <w:szCs w:val="24"/>
        </w:rPr>
        <w:t>misinterpreted</w:t>
      </w:r>
      <w:r>
        <w:rPr>
          <w:rFonts w:eastAsia="Times New Roman"/>
          <w:szCs w:val="24"/>
        </w:rPr>
        <w:t xml:space="preserve"> his message as </w:t>
      </w:r>
      <w:r w:rsidR="009B44F9">
        <w:rPr>
          <w:rFonts w:eastAsia="Times New Roman"/>
          <w:szCs w:val="24"/>
        </w:rPr>
        <w:t xml:space="preserve">a simple </w:t>
      </w:r>
      <w:r>
        <w:rPr>
          <w:rFonts w:eastAsia="Times New Roman"/>
          <w:szCs w:val="24"/>
        </w:rPr>
        <w:t>one of “don’t worry, be happy, we should just go out and live our lives as we normally would.”</w:t>
      </w:r>
    </w:p>
    <w:p w14:paraId="2224E825" w14:textId="4858173A" w:rsidR="00E75569"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325B1C08" w14:textId="6F51C015" w:rsidR="009B25EC" w:rsidRDefault="009B25EC" w:rsidP="00D13742">
      <w:pPr>
        <w:spacing w:before="100" w:beforeAutospacing="1" w:after="100" w:afterAutospacing="1"/>
        <w:contextualSpacing/>
        <w:mirrorIndents/>
        <w:jc w:val="both"/>
        <w:rPr>
          <w:rFonts w:eastAsia="Times New Roman"/>
          <w:szCs w:val="24"/>
        </w:rPr>
      </w:pPr>
      <w:r>
        <w:rPr>
          <w:rFonts w:eastAsia="Times New Roman"/>
          <w:szCs w:val="24"/>
        </w:rPr>
        <w:t xml:space="preserve">It is true </w:t>
      </w:r>
      <w:r w:rsidR="009B44F9">
        <w:rPr>
          <w:rFonts w:eastAsia="Times New Roman"/>
          <w:szCs w:val="24"/>
        </w:rPr>
        <w:t xml:space="preserve">he argued that a proper response to an </w:t>
      </w:r>
      <w:r w:rsidR="00E75569">
        <w:rPr>
          <w:rFonts w:eastAsia="Times New Roman"/>
          <w:szCs w:val="24"/>
        </w:rPr>
        <w:t>“</w:t>
      </w:r>
      <w:r w:rsidR="009B44F9">
        <w:rPr>
          <w:rFonts w:eastAsia="Times New Roman"/>
          <w:szCs w:val="24"/>
        </w:rPr>
        <w:t>atomic age</w:t>
      </w:r>
      <w:r w:rsidR="00E75569">
        <w:rPr>
          <w:rFonts w:eastAsia="Times New Roman"/>
          <w:szCs w:val="24"/>
        </w:rPr>
        <w:t>”</w:t>
      </w:r>
      <w:r w:rsidR="009B44F9">
        <w:rPr>
          <w:rFonts w:eastAsia="Times New Roman"/>
          <w:szCs w:val="24"/>
        </w:rPr>
        <w:t xml:space="preserve"> would be to live life as we normally would, because the vast majority of us </w:t>
      </w:r>
      <w:r w:rsidR="00FD18E9">
        <w:rPr>
          <w:rFonts w:eastAsia="Times New Roman"/>
          <w:szCs w:val="24"/>
        </w:rPr>
        <w:t>can</w:t>
      </w:r>
      <w:r w:rsidR="009B44F9">
        <w:rPr>
          <w:rFonts w:eastAsia="Times New Roman"/>
          <w:szCs w:val="24"/>
        </w:rPr>
        <w:t xml:space="preserve"> not do a thing to prevent a nuclear bomb from dropping on our heads.</w:t>
      </w:r>
    </w:p>
    <w:p w14:paraId="312C3EF0" w14:textId="0C4A6143" w:rsidR="00E75569"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1FF6588A" w14:textId="1C81F905" w:rsidR="003367F2"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B</w:t>
      </w:r>
      <w:r w:rsidRPr="007470A4">
        <w:rPr>
          <w:rFonts w:eastAsia="Times New Roman"/>
          <w:szCs w:val="24"/>
        </w:rPr>
        <w:t xml:space="preserve">ut we </w:t>
      </w:r>
      <w:r>
        <w:rPr>
          <w:rFonts w:eastAsia="Times New Roman"/>
          <w:szCs w:val="24"/>
        </w:rPr>
        <w:t xml:space="preserve">all </w:t>
      </w:r>
      <w:r w:rsidRPr="003367F2">
        <w:rPr>
          <w:rFonts w:eastAsia="Times New Roman"/>
          <w:i/>
          <w:iCs/>
          <w:szCs w:val="24"/>
        </w:rPr>
        <w:t>can</w:t>
      </w:r>
      <w:r w:rsidRPr="007470A4">
        <w:rPr>
          <w:rFonts w:eastAsia="Times New Roman"/>
          <w:szCs w:val="24"/>
        </w:rPr>
        <w:t xml:space="preserve"> do something to prevent the spread of the coronavirus.</w:t>
      </w:r>
    </w:p>
    <w:p w14:paraId="413AF8B4" w14:textId="60F15319" w:rsidR="00E75569" w:rsidRPr="007470A4"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495E1061" w14:textId="71881A9C" w:rsidR="003367F2"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And Lewis</w:t>
      </w:r>
      <w:r w:rsidR="00FD18E9">
        <w:rPr>
          <w:rFonts w:eastAsia="Times New Roman"/>
          <w:szCs w:val="24"/>
        </w:rPr>
        <w:t>, I am certain,</w:t>
      </w:r>
      <w:r>
        <w:rPr>
          <w:rFonts w:eastAsia="Times New Roman"/>
          <w:szCs w:val="24"/>
        </w:rPr>
        <w:t xml:space="preserve"> would</w:t>
      </w:r>
      <w:r w:rsidR="00FD18E9">
        <w:rPr>
          <w:rFonts w:eastAsia="Times New Roman"/>
          <w:szCs w:val="24"/>
        </w:rPr>
        <w:t xml:space="preserve"> support</w:t>
      </w:r>
      <w:r>
        <w:rPr>
          <w:rFonts w:eastAsia="Times New Roman"/>
          <w:szCs w:val="24"/>
        </w:rPr>
        <w:t xml:space="preserve"> our “doing something” – </w:t>
      </w:r>
      <w:r w:rsidR="00FD18E9">
        <w:rPr>
          <w:rFonts w:eastAsia="Times New Roman"/>
          <w:szCs w:val="24"/>
        </w:rPr>
        <w:t xml:space="preserve">because </w:t>
      </w:r>
      <w:r>
        <w:rPr>
          <w:rFonts w:eastAsia="Times New Roman"/>
          <w:szCs w:val="24"/>
        </w:rPr>
        <w:t xml:space="preserve">he actually </w:t>
      </w:r>
      <w:r w:rsidRPr="00E75569">
        <w:rPr>
          <w:rFonts w:eastAsia="Times New Roman"/>
          <w:i/>
          <w:iCs/>
          <w:szCs w:val="24"/>
        </w:rPr>
        <w:t>lived</w:t>
      </w:r>
      <w:r>
        <w:rPr>
          <w:rFonts w:eastAsia="Times New Roman"/>
          <w:szCs w:val="24"/>
        </w:rPr>
        <w:t xml:space="preserve"> the same </w:t>
      </w:r>
      <w:r w:rsidRPr="00E75569">
        <w:rPr>
          <w:rFonts w:eastAsia="Times New Roman"/>
          <w:i/>
          <w:iCs/>
          <w:szCs w:val="24"/>
        </w:rPr>
        <w:t xml:space="preserve">sort </w:t>
      </w:r>
      <w:r>
        <w:rPr>
          <w:rFonts w:eastAsia="Times New Roman"/>
          <w:szCs w:val="24"/>
        </w:rPr>
        <w:t>of “</w:t>
      </w:r>
      <w:r w:rsidR="00FD18E9">
        <w:rPr>
          <w:rFonts w:eastAsia="Times New Roman"/>
          <w:szCs w:val="24"/>
        </w:rPr>
        <w:t xml:space="preserve">doing </w:t>
      </w:r>
      <w:r>
        <w:rPr>
          <w:rFonts w:eastAsia="Times New Roman"/>
          <w:szCs w:val="24"/>
        </w:rPr>
        <w:t>something.”</w:t>
      </w:r>
    </w:p>
    <w:p w14:paraId="01941EE8" w14:textId="44AB9B07" w:rsidR="00E75569"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r w:rsidR="00FD18E9">
        <w:rPr>
          <w:rFonts w:eastAsia="Times New Roman"/>
          <w:szCs w:val="24"/>
        </w:rPr>
        <w:t xml:space="preserve"> -----</w:t>
      </w:r>
    </w:p>
    <w:p w14:paraId="02B9E525" w14:textId="239452EF" w:rsidR="003367F2"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 xml:space="preserve">As </w:t>
      </w:r>
      <w:r w:rsidR="009B44F9">
        <w:rPr>
          <w:rFonts w:eastAsia="Times New Roman"/>
          <w:szCs w:val="24"/>
        </w:rPr>
        <w:t>Aaron Earls has written, living in England during the 2</w:t>
      </w:r>
      <w:r w:rsidR="009B44F9" w:rsidRPr="009B44F9">
        <w:rPr>
          <w:rFonts w:eastAsia="Times New Roman"/>
          <w:szCs w:val="24"/>
          <w:vertAlign w:val="superscript"/>
        </w:rPr>
        <w:t>nd</w:t>
      </w:r>
      <w:r w:rsidR="009B44F9">
        <w:rPr>
          <w:rFonts w:eastAsia="Times New Roman"/>
          <w:szCs w:val="24"/>
        </w:rPr>
        <w:t xml:space="preserve"> World War, </w:t>
      </w:r>
      <w:r>
        <w:rPr>
          <w:rFonts w:eastAsia="Times New Roman"/>
          <w:szCs w:val="24"/>
        </w:rPr>
        <w:t>Lewis</w:t>
      </w:r>
      <w:r w:rsidR="009B44F9">
        <w:rPr>
          <w:rFonts w:eastAsia="Times New Roman"/>
          <w:szCs w:val="24"/>
        </w:rPr>
        <w:t xml:space="preserve"> dealt with rationing and bomb shelters and black-outs and restricted movement and a variety of other national measures that limited personal</w:t>
      </w:r>
      <w:r>
        <w:rPr>
          <w:rFonts w:eastAsia="Times New Roman"/>
          <w:szCs w:val="24"/>
        </w:rPr>
        <w:t xml:space="preserve"> “freedom.”</w:t>
      </w:r>
      <w:r w:rsidR="009B44F9">
        <w:rPr>
          <w:rFonts w:eastAsia="Times New Roman"/>
          <w:szCs w:val="24"/>
        </w:rPr>
        <w:t xml:space="preserve"> </w:t>
      </w:r>
    </w:p>
    <w:p w14:paraId="0C3E4EE7" w14:textId="7D13158A" w:rsidR="00E75569"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2F9B5A39" w14:textId="3D1027A3" w:rsidR="007470A4"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I think it’s fair to say he would see our c</w:t>
      </w:r>
      <w:r w:rsidR="007470A4" w:rsidRPr="007470A4">
        <w:rPr>
          <w:rFonts w:eastAsia="Times New Roman"/>
          <w:szCs w:val="24"/>
        </w:rPr>
        <w:t xml:space="preserve">urrent self-quarantines </w:t>
      </w:r>
      <w:r>
        <w:rPr>
          <w:rFonts w:eastAsia="Times New Roman"/>
          <w:szCs w:val="24"/>
        </w:rPr>
        <w:t>to be</w:t>
      </w:r>
      <w:r w:rsidR="007470A4" w:rsidRPr="007470A4">
        <w:rPr>
          <w:rFonts w:eastAsia="Times New Roman"/>
          <w:szCs w:val="24"/>
        </w:rPr>
        <w:t xml:space="preserve"> reflective of </w:t>
      </w:r>
      <w:r>
        <w:rPr>
          <w:rFonts w:eastAsia="Times New Roman"/>
          <w:szCs w:val="24"/>
        </w:rPr>
        <w:t>those actions; that they</w:t>
      </w:r>
      <w:r w:rsidR="007470A4" w:rsidRPr="007470A4">
        <w:rPr>
          <w:rFonts w:eastAsia="Times New Roman"/>
          <w:szCs w:val="24"/>
        </w:rPr>
        <w:t xml:space="preserve"> are meant to be </w:t>
      </w:r>
      <w:r w:rsidR="00E75569">
        <w:rPr>
          <w:rFonts w:eastAsia="Times New Roman"/>
          <w:szCs w:val="24"/>
        </w:rPr>
        <w:t xml:space="preserve">personal </w:t>
      </w:r>
      <w:r w:rsidR="007470A4" w:rsidRPr="007470A4">
        <w:rPr>
          <w:rFonts w:eastAsia="Times New Roman"/>
          <w:szCs w:val="24"/>
        </w:rPr>
        <w:t xml:space="preserve">sacrifices that serve a greater good and seek to keep </w:t>
      </w:r>
      <w:r w:rsidR="00FD18E9">
        <w:rPr>
          <w:rFonts w:eastAsia="Times New Roman"/>
          <w:szCs w:val="24"/>
        </w:rPr>
        <w:t xml:space="preserve">not just ourselves, but </w:t>
      </w:r>
      <w:r w:rsidR="007470A4" w:rsidRPr="007470A4">
        <w:rPr>
          <w:rFonts w:eastAsia="Times New Roman"/>
          <w:szCs w:val="24"/>
        </w:rPr>
        <w:t>others safe.</w:t>
      </w:r>
    </w:p>
    <w:p w14:paraId="7B6A9A46" w14:textId="0F256263" w:rsidR="00E75569" w:rsidRPr="007470A4"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370513DB" w14:textId="74F93A77" w:rsidR="003367F2"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But even th</w:t>
      </w:r>
      <w:r w:rsidR="00E75569">
        <w:rPr>
          <w:rFonts w:eastAsia="Times New Roman"/>
          <w:szCs w:val="24"/>
        </w:rPr>
        <w:t>is</w:t>
      </w:r>
      <w:r>
        <w:rPr>
          <w:rFonts w:eastAsia="Times New Roman"/>
          <w:szCs w:val="24"/>
        </w:rPr>
        <w:t xml:space="preserve"> is not the point Lewis was trying to make in his essay.</w:t>
      </w:r>
    </w:p>
    <w:p w14:paraId="1844CD23" w14:textId="24198D6F" w:rsidR="00E75569"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33A66E71" w14:textId="03539B78" w:rsidR="007470A4" w:rsidRDefault="003367F2" w:rsidP="00D13742">
      <w:pPr>
        <w:spacing w:before="100" w:beforeAutospacing="1" w:after="100" w:afterAutospacing="1"/>
        <w:contextualSpacing/>
        <w:mirrorIndents/>
        <w:jc w:val="both"/>
        <w:rPr>
          <w:rFonts w:eastAsia="Times New Roman"/>
          <w:szCs w:val="24"/>
        </w:rPr>
      </w:pPr>
      <w:r>
        <w:rPr>
          <w:rFonts w:eastAsia="Times New Roman"/>
          <w:szCs w:val="24"/>
        </w:rPr>
        <w:t>Continuing with Earl’s commentary, Lewis saw in t</w:t>
      </w:r>
      <w:r w:rsidR="007470A4" w:rsidRPr="007470A4">
        <w:rPr>
          <w:rFonts w:eastAsia="Times New Roman"/>
          <w:szCs w:val="24"/>
        </w:rPr>
        <w:t>he concern about the atomic age (</w:t>
      </w:r>
      <w:r>
        <w:rPr>
          <w:rFonts w:eastAsia="Times New Roman"/>
          <w:szCs w:val="24"/>
        </w:rPr>
        <w:t>and would undoubtedly see</w:t>
      </w:r>
      <w:r w:rsidR="007470A4" w:rsidRPr="007470A4">
        <w:rPr>
          <w:rFonts w:eastAsia="Times New Roman"/>
          <w:szCs w:val="24"/>
        </w:rPr>
        <w:t xml:space="preserve"> </w:t>
      </w:r>
      <w:r>
        <w:rPr>
          <w:rFonts w:eastAsia="Times New Roman"/>
          <w:szCs w:val="24"/>
        </w:rPr>
        <w:t xml:space="preserve">in the concern about Covid-19) a truth that </w:t>
      </w:r>
      <w:r w:rsidR="007470A4" w:rsidRPr="007470A4">
        <w:rPr>
          <w:rFonts w:eastAsia="Times New Roman"/>
          <w:szCs w:val="24"/>
        </w:rPr>
        <w:t>undermines atheism or any other naturalistic worldview that sees no room for a supernatural God existing outside of nature.</w:t>
      </w:r>
    </w:p>
    <w:p w14:paraId="397FEA4A" w14:textId="24BA929F" w:rsidR="00E75569" w:rsidRPr="007470A4" w:rsidRDefault="00E75569"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12E7ABA3" w14:textId="3B1FD05D"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He point</w:t>
      </w:r>
      <w:r w:rsidR="003367F2">
        <w:rPr>
          <w:rFonts w:eastAsia="Times New Roman"/>
          <w:szCs w:val="24"/>
        </w:rPr>
        <w:t>ed</w:t>
      </w:r>
      <w:r w:rsidRPr="007470A4">
        <w:rPr>
          <w:rFonts w:eastAsia="Times New Roman"/>
          <w:szCs w:val="24"/>
        </w:rPr>
        <w:t xml:space="preserve"> out that all of science agrees that the end of life on this earth is inevitable. It’s only a matter of “when” not “if</w:t>
      </w:r>
      <w:r w:rsidR="003367F2">
        <w:rPr>
          <w:rFonts w:eastAsia="Times New Roman"/>
          <w:szCs w:val="24"/>
        </w:rPr>
        <w:t>;</w:t>
      </w:r>
      <w:r w:rsidRPr="007470A4">
        <w:rPr>
          <w:rFonts w:eastAsia="Times New Roman"/>
          <w:szCs w:val="24"/>
        </w:rPr>
        <w:t>”</w:t>
      </w:r>
      <w:r w:rsidR="003367F2">
        <w:rPr>
          <w:rFonts w:eastAsia="Times New Roman"/>
          <w:szCs w:val="24"/>
        </w:rPr>
        <w:t xml:space="preserve"> and the fruitful bit the threat of a bomb o</w:t>
      </w:r>
      <w:r w:rsidR="0086472B">
        <w:rPr>
          <w:rFonts w:eastAsia="Times New Roman"/>
          <w:szCs w:val="24"/>
        </w:rPr>
        <w:t>r</w:t>
      </w:r>
      <w:r w:rsidR="003367F2">
        <w:rPr>
          <w:rFonts w:eastAsia="Times New Roman"/>
          <w:szCs w:val="24"/>
        </w:rPr>
        <w:t xml:space="preserve"> a virus </w:t>
      </w:r>
      <w:r w:rsidR="0086472B">
        <w:rPr>
          <w:rFonts w:eastAsia="Times New Roman"/>
          <w:szCs w:val="24"/>
        </w:rPr>
        <w:t xml:space="preserve">offers </w:t>
      </w:r>
      <w:r w:rsidR="003367F2">
        <w:rPr>
          <w:rFonts w:eastAsia="Times New Roman"/>
          <w:szCs w:val="24"/>
        </w:rPr>
        <w:t>is that it “wakes us from a pretty dream, so we can begin to talk about realities.”</w:t>
      </w:r>
    </w:p>
    <w:p w14:paraId="27F76A84" w14:textId="31B7DBE7"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712373FD" w14:textId="757BEFE7"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Once we are awakened to the frailty of life, Lewis says</w:t>
      </w:r>
      <w:r w:rsidR="003367F2">
        <w:rPr>
          <w:rFonts w:eastAsia="Times New Roman"/>
          <w:szCs w:val="24"/>
        </w:rPr>
        <w:t>,</w:t>
      </w:r>
      <w:r w:rsidRPr="007470A4">
        <w:rPr>
          <w:rFonts w:eastAsia="Times New Roman"/>
          <w:szCs w:val="24"/>
        </w:rPr>
        <w:t xml:space="preserve"> we </w:t>
      </w:r>
      <w:r w:rsidR="003367F2">
        <w:rPr>
          <w:rFonts w:eastAsia="Times New Roman"/>
          <w:szCs w:val="24"/>
        </w:rPr>
        <w:t xml:space="preserve">can </w:t>
      </w:r>
      <w:r w:rsidRPr="007470A4">
        <w:rPr>
          <w:rFonts w:eastAsia="Times New Roman"/>
          <w:szCs w:val="24"/>
        </w:rPr>
        <w:t xml:space="preserve">see </w:t>
      </w:r>
      <w:r w:rsidR="003367F2">
        <w:rPr>
          <w:rFonts w:eastAsia="Times New Roman"/>
          <w:szCs w:val="24"/>
        </w:rPr>
        <w:t xml:space="preserve">that what disaster ends life as we know it is actually </w:t>
      </w:r>
      <w:r w:rsidRPr="007470A4">
        <w:rPr>
          <w:rFonts w:eastAsia="Times New Roman"/>
          <w:szCs w:val="24"/>
        </w:rPr>
        <w:t>not the most important question</w:t>
      </w:r>
      <w:r w:rsidR="003367F2">
        <w:rPr>
          <w:rFonts w:eastAsia="Times New Roman"/>
          <w:szCs w:val="24"/>
        </w:rPr>
        <w:t>; s</w:t>
      </w:r>
      <w:r w:rsidRPr="007470A4">
        <w:rPr>
          <w:rFonts w:eastAsia="Times New Roman"/>
          <w:szCs w:val="24"/>
        </w:rPr>
        <w:t>omething was always going to destroy us and civilization.</w:t>
      </w:r>
    </w:p>
    <w:p w14:paraId="2EAF5998" w14:textId="681F3973"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782591F0" w14:textId="7A48D878"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The most important question becomes: Is this all there is</w:t>
      </w:r>
      <w:r w:rsidR="0086472B">
        <w:rPr>
          <w:rFonts w:eastAsia="Times New Roman"/>
          <w:szCs w:val="24"/>
        </w:rPr>
        <w:t>?</w:t>
      </w:r>
    </w:p>
    <w:p w14:paraId="4297AC40" w14:textId="5B912C22"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 -----</w:t>
      </w:r>
    </w:p>
    <w:p w14:paraId="00D74128" w14:textId="77777777" w:rsidR="0086472B" w:rsidRDefault="004622D0" w:rsidP="00D13742">
      <w:pPr>
        <w:spacing w:before="100" w:beforeAutospacing="1" w:after="100" w:afterAutospacing="1"/>
        <w:contextualSpacing/>
        <w:mirrorIndents/>
        <w:jc w:val="both"/>
        <w:rPr>
          <w:rFonts w:eastAsia="Times New Roman"/>
          <w:szCs w:val="24"/>
        </w:rPr>
      </w:pPr>
      <w:r>
        <w:rPr>
          <w:rFonts w:eastAsia="Times New Roman"/>
          <w:szCs w:val="24"/>
        </w:rPr>
        <w:t>As they were in Samuel’s time, p</w:t>
      </w:r>
      <w:r w:rsidR="007470A4" w:rsidRPr="007470A4">
        <w:rPr>
          <w:rFonts w:eastAsia="Times New Roman"/>
          <w:szCs w:val="24"/>
        </w:rPr>
        <w:t>eople are scared</w:t>
      </w:r>
      <w:r>
        <w:rPr>
          <w:rFonts w:eastAsia="Times New Roman"/>
          <w:szCs w:val="24"/>
        </w:rPr>
        <w:t xml:space="preserve">, </w:t>
      </w:r>
      <w:r w:rsidR="007470A4" w:rsidRPr="007470A4">
        <w:rPr>
          <w:rFonts w:eastAsia="Times New Roman"/>
          <w:szCs w:val="24"/>
        </w:rPr>
        <w:t>looking for answers</w:t>
      </w:r>
      <w:r>
        <w:rPr>
          <w:rFonts w:eastAsia="Times New Roman"/>
          <w:szCs w:val="24"/>
        </w:rPr>
        <w:t>, and desperate for hope</w:t>
      </w:r>
      <w:r w:rsidR="007470A4" w:rsidRPr="007470A4">
        <w:rPr>
          <w:rFonts w:eastAsia="Times New Roman"/>
          <w:szCs w:val="24"/>
        </w:rPr>
        <w:t>.</w:t>
      </w:r>
    </w:p>
    <w:p w14:paraId="0BBB6D11" w14:textId="42F579AA" w:rsidR="004622D0"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r w:rsidR="007470A4" w:rsidRPr="007470A4">
        <w:rPr>
          <w:rFonts w:eastAsia="Times New Roman"/>
          <w:szCs w:val="24"/>
        </w:rPr>
        <w:t xml:space="preserve"> </w:t>
      </w:r>
    </w:p>
    <w:p w14:paraId="0A764E95" w14:textId="211CFFA8" w:rsidR="007470A4" w:rsidRDefault="004622D0" w:rsidP="00D13742">
      <w:pPr>
        <w:contextualSpacing/>
        <w:mirrorIndents/>
        <w:jc w:val="both"/>
      </w:pPr>
      <w:r>
        <w:t>For the ancient Israelites, the enemy was a military force</w:t>
      </w:r>
      <w:r w:rsidR="0086472B">
        <w:t>;</w:t>
      </w:r>
      <w:r>
        <w:t xml:space="preserve"> for </w:t>
      </w:r>
      <w:r w:rsidR="00B230CB">
        <w:t xml:space="preserve">Lewis a new weapon of mass destruction; for </w:t>
      </w:r>
      <w:r>
        <w:t>us right now, t</w:t>
      </w:r>
      <w:r w:rsidR="007470A4" w:rsidRPr="007470A4">
        <w:t>he coronavirus</w:t>
      </w:r>
      <w:r w:rsidR="0086472B">
        <w:t>;</w:t>
      </w:r>
      <w:r>
        <w:t xml:space="preserve"> but fear of “the enemy”</w:t>
      </w:r>
      <w:r w:rsidR="00B230CB">
        <w:t xml:space="preserve"> has always caused</w:t>
      </w:r>
      <w:r w:rsidRPr="00D13742">
        <w:t xml:space="preserve"> people to</w:t>
      </w:r>
      <w:r w:rsidR="007470A4" w:rsidRPr="00D13742">
        <w:t xml:space="preserve"> confront mortality—their own and their loved ones’.</w:t>
      </w:r>
    </w:p>
    <w:p w14:paraId="0B275841" w14:textId="0C26E03D" w:rsidR="00D13742" w:rsidRPr="00D13742" w:rsidRDefault="0086472B" w:rsidP="00D13742">
      <w:pPr>
        <w:contextualSpacing/>
        <w:mirrorIndents/>
        <w:jc w:val="both"/>
      </w:pPr>
      <w:r>
        <w:t>----- -----</w:t>
      </w:r>
    </w:p>
    <w:p w14:paraId="66AC4764" w14:textId="77777777" w:rsidR="00D13742" w:rsidRDefault="00D13742" w:rsidP="00D13742">
      <w:pPr>
        <w:contextualSpacing/>
        <w:mirrorIndents/>
        <w:jc w:val="both"/>
      </w:pPr>
      <w:r>
        <w:t xml:space="preserve">In his essay, </w:t>
      </w:r>
      <w:r w:rsidR="007470A4" w:rsidRPr="00D13742">
        <w:t xml:space="preserve">Lewis exposes how </w:t>
      </w:r>
      <w:r>
        <w:t>a</w:t>
      </w:r>
      <w:r w:rsidR="007470A4" w:rsidRPr="00D13742">
        <w:t xml:space="preserve"> naturalistic mindse</w:t>
      </w:r>
      <w:r>
        <w:t xml:space="preserve">t – a mindset based on natural instinct, without spiritual guidance, derived purely from human reason - </w:t>
      </w:r>
      <w:r w:rsidR="007470A4" w:rsidRPr="00D13742">
        <w:t xml:space="preserve"> leads us to hopelessness or irrationality. </w:t>
      </w:r>
    </w:p>
    <w:p w14:paraId="614E8A7E" w14:textId="344A3F14" w:rsidR="00D13742" w:rsidRDefault="0086472B" w:rsidP="00D13742">
      <w:pPr>
        <w:contextualSpacing/>
        <w:mirrorIndents/>
        <w:jc w:val="both"/>
      </w:pPr>
      <w:r>
        <w:t>-----</w:t>
      </w:r>
    </w:p>
    <w:p w14:paraId="77B152F7" w14:textId="1F62A27B" w:rsidR="007470A4" w:rsidRDefault="00D13742" w:rsidP="00D13742">
      <w:pPr>
        <w:contextualSpacing/>
        <w:mirrorIndents/>
        <w:jc w:val="both"/>
      </w:pPr>
      <w:r>
        <w:t xml:space="preserve">This was true in Samuel’s time, Lewis’ time, our time – but as </w:t>
      </w:r>
      <w:r w:rsidR="007470A4" w:rsidRPr="007470A4">
        <w:t>Christians can point to a better way.</w:t>
      </w:r>
    </w:p>
    <w:p w14:paraId="260015B6" w14:textId="222B55B6" w:rsidR="0086472B" w:rsidRPr="007470A4" w:rsidRDefault="0086472B" w:rsidP="00D13742">
      <w:pPr>
        <w:contextualSpacing/>
        <w:mirrorIndents/>
        <w:jc w:val="both"/>
      </w:pPr>
      <w:r>
        <w:t>-----</w:t>
      </w:r>
    </w:p>
    <w:p w14:paraId="68C8BE56" w14:textId="73B4D5A2"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“Mistaken for our mother,</w:t>
      </w:r>
      <w:r w:rsidR="0086472B">
        <w:rPr>
          <w:rFonts w:eastAsia="Times New Roman"/>
          <w:szCs w:val="24"/>
        </w:rPr>
        <w:t>” Lewis wrote,</w:t>
      </w:r>
      <w:r w:rsidRPr="007470A4">
        <w:rPr>
          <w:rFonts w:eastAsia="Times New Roman"/>
          <w:szCs w:val="24"/>
        </w:rPr>
        <w:t xml:space="preserve"> </w:t>
      </w:r>
      <w:r w:rsidR="0086472B">
        <w:rPr>
          <w:rFonts w:eastAsia="Times New Roman"/>
          <w:szCs w:val="24"/>
        </w:rPr>
        <w:t>“</w:t>
      </w:r>
      <w:r w:rsidRPr="007470A4">
        <w:rPr>
          <w:rFonts w:eastAsia="Times New Roman"/>
          <w:szCs w:val="24"/>
        </w:rPr>
        <w:t>[Nature] is terrifying and even abominable</w:t>
      </w:r>
      <w:r w:rsidR="0086472B">
        <w:rPr>
          <w:rFonts w:eastAsia="Times New Roman"/>
          <w:szCs w:val="24"/>
        </w:rPr>
        <w:t xml:space="preserve">.  </w:t>
      </w:r>
      <w:r w:rsidRPr="007470A4">
        <w:rPr>
          <w:rFonts w:eastAsia="Times New Roman"/>
          <w:szCs w:val="24"/>
        </w:rPr>
        <w:t>But if she is only our siste</w:t>
      </w:r>
      <w:r w:rsidR="00D13742">
        <w:rPr>
          <w:rFonts w:eastAsia="Times New Roman"/>
          <w:szCs w:val="24"/>
        </w:rPr>
        <w:t xml:space="preserve">r – if </w:t>
      </w:r>
      <w:r w:rsidRPr="007470A4">
        <w:rPr>
          <w:rFonts w:eastAsia="Times New Roman"/>
          <w:szCs w:val="24"/>
        </w:rPr>
        <w:t>she and we have a common Creato</w:t>
      </w:r>
      <w:r w:rsidR="00D13742">
        <w:rPr>
          <w:rFonts w:eastAsia="Times New Roman"/>
          <w:szCs w:val="24"/>
        </w:rPr>
        <w:t xml:space="preserve">r – if </w:t>
      </w:r>
      <w:r w:rsidRPr="007470A4">
        <w:rPr>
          <w:rFonts w:eastAsia="Times New Roman"/>
          <w:szCs w:val="24"/>
        </w:rPr>
        <w:t xml:space="preserve"> she is our sparring partne</w:t>
      </w:r>
      <w:r w:rsidR="00D13742">
        <w:rPr>
          <w:rFonts w:eastAsia="Times New Roman"/>
          <w:szCs w:val="24"/>
        </w:rPr>
        <w:t>r - then</w:t>
      </w:r>
      <w:r w:rsidRPr="007470A4">
        <w:rPr>
          <w:rFonts w:eastAsia="Times New Roman"/>
          <w:szCs w:val="24"/>
        </w:rPr>
        <w:t xml:space="preserve"> the situation is quite </w:t>
      </w:r>
      <w:r w:rsidR="00D13742">
        <w:rPr>
          <w:rFonts w:eastAsia="Times New Roman"/>
          <w:szCs w:val="24"/>
        </w:rPr>
        <w:t>different</w:t>
      </w:r>
      <w:r w:rsidRPr="007470A4">
        <w:rPr>
          <w:rFonts w:eastAsia="Times New Roman"/>
          <w:szCs w:val="24"/>
        </w:rPr>
        <w:t>.”</w:t>
      </w:r>
    </w:p>
    <w:p w14:paraId="7B74958B" w14:textId="43EB9447"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04DBA5F4" w14:textId="775DE567"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 xml:space="preserve">Because there </w:t>
      </w:r>
      <w:r w:rsidR="0086472B" w:rsidRPr="0086472B">
        <w:rPr>
          <w:rFonts w:eastAsia="Times New Roman"/>
          <w:i/>
          <w:iCs/>
          <w:szCs w:val="24"/>
        </w:rPr>
        <w:t>does</w:t>
      </w:r>
      <w:r w:rsidR="0086472B">
        <w:rPr>
          <w:rFonts w:eastAsia="Times New Roman"/>
          <w:szCs w:val="24"/>
        </w:rPr>
        <w:t xml:space="preserve"> </w:t>
      </w:r>
      <w:r w:rsidRPr="007470A4">
        <w:rPr>
          <w:rFonts w:eastAsia="Times New Roman"/>
          <w:szCs w:val="24"/>
        </w:rPr>
        <w:t>exist a God beyond nature</w:t>
      </w:r>
      <w:r w:rsidR="0086472B">
        <w:rPr>
          <w:rFonts w:eastAsia="Times New Roman"/>
          <w:szCs w:val="24"/>
        </w:rPr>
        <w:t xml:space="preserve">, and because we follow that’s God’s law and </w:t>
      </w:r>
      <w:r w:rsidR="0086472B" w:rsidRPr="0086472B">
        <w:rPr>
          <w:rFonts w:eastAsia="Times New Roman"/>
          <w:i/>
          <w:iCs/>
          <w:szCs w:val="24"/>
        </w:rPr>
        <w:t>not</w:t>
      </w:r>
      <w:r w:rsidR="0086472B">
        <w:rPr>
          <w:rFonts w:eastAsia="Times New Roman"/>
          <w:szCs w:val="24"/>
        </w:rPr>
        <w:t xml:space="preserve"> Nature’s, </w:t>
      </w:r>
      <w:r w:rsidRPr="007470A4">
        <w:rPr>
          <w:rFonts w:eastAsia="Times New Roman"/>
          <w:szCs w:val="24"/>
        </w:rPr>
        <w:t>Lewis sa</w:t>
      </w:r>
      <w:r w:rsidR="00B7169D">
        <w:rPr>
          <w:rFonts w:eastAsia="Times New Roman"/>
          <w:szCs w:val="24"/>
        </w:rPr>
        <w:t>id</w:t>
      </w:r>
      <w:r w:rsidRPr="007470A4">
        <w:rPr>
          <w:rFonts w:eastAsia="Times New Roman"/>
          <w:szCs w:val="24"/>
        </w:rPr>
        <w:t xml:space="preserve"> we follow “the law of love and temperance even when they seem suicidal, and not the law of competition and grab, even when they seem to be necessary to our survival.”</w:t>
      </w:r>
    </w:p>
    <w:p w14:paraId="3CA50504" w14:textId="5F0DBD1B"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 -----</w:t>
      </w:r>
    </w:p>
    <w:p w14:paraId="797A4765" w14:textId="1D525ABD"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 xml:space="preserve">In our own day, </w:t>
      </w:r>
      <w:r w:rsidR="0086472B">
        <w:rPr>
          <w:rFonts w:eastAsia="Times New Roman"/>
          <w:szCs w:val="24"/>
        </w:rPr>
        <w:t xml:space="preserve">then, </w:t>
      </w:r>
      <w:r w:rsidRPr="007470A4">
        <w:rPr>
          <w:rFonts w:eastAsia="Times New Roman"/>
          <w:szCs w:val="24"/>
        </w:rPr>
        <w:t xml:space="preserve">Christians love our neighbors by working to limit the spread of a deadly disease, while not participating in the hoarding of food and </w:t>
      </w:r>
      <w:r w:rsidR="00B230CB">
        <w:rPr>
          <w:rFonts w:eastAsia="Times New Roman"/>
          <w:szCs w:val="24"/>
        </w:rPr>
        <w:t xml:space="preserve">masks and </w:t>
      </w:r>
      <w:r w:rsidRPr="007470A4">
        <w:rPr>
          <w:rFonts w:eastAsia="Times New Roman"/>
          <w:szCs w:val="24"/>
        </w:rPr>
        <w:t>toilet paper.</w:t>
      </w:r>
    </w:p>
    <w:p w14:paraId="6038D443" w14:textId="775E2DD7"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6311F203" w14:textId="363FD67F"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 xml:space="preserve">“We must train ourselves to feel that the survival of </w:t>
      </w:r>
      <w:r w:rsidR="0086472B">
        <w:rPr>
          <w:rFonts w:eastAsia="Times New Roman"/>
          <w:szCs w:val="24"/>
        </w:rPr>
        <w:t>[humankind]</w:t>
      </w:r>
      <w:r w:rsidRPr="007470A4">
        <w:rPr>
          <w:rFonts w:eastAsia="Times New Roman"/>
          <w:szCs w:val="24"/>
        </w:rPr>
        <w:t xml:space="preserve"> on this Earth, much more of our own nation or culture or class, is not worth having unless it can be had by honorable and merciful means,” Lewis wr</w:t>
      </w:r>
      <w:r w:rsidR="00B7169D">
        <w:rPr>
          <w:rFonts w:eastAsia="Times New Roman"/>
          <w:szCs w:val="24"/>
        </w:rPr>
        <w:t>ote</w:t>
      </w:r>
      <w:r w:rsidRPr="007470A4">
        <w:rPr>
          <w:rFonts w:eastAsia="Times New Roman"/>
          <w:szCs w:val="24"/>
        </w:rPr>
        <w:t>.</w:t>
      </w:r>
    </w:p>
    <w:p w14:paraId="24DDC310" w14:textId="68D6C0B8"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p>
    <w:p w14:paraId="427E54E6" w14:textId="3E845B7D" w:rsidR="007470A4" w:rsidRDefault="007470A4" w:rsidP="00D13742">
      <w:pPr>
        <w:spacing w:before="100" w:beforeAutospacing="1" w:after="100" w:afterAutospacing="1"/>
        <w:contextualSpacing/>
        <w:mirrorIndents/>
        <w:jc w:val="both"/>
        <w:rPr>
          <w:rFonts w:eastAsia="Times New Roman"/>
          <w:szCs w:val="24"/>
        </w:rPr>
      </w:pPr>
      <w:r w:rsidRPr="007470A4">
        <w:rPr>
          <w:rFonts w:eastAsia="Times New Roman"/>
          <w:szCs w:val="24"/>
        </w:rPr>
        <w:t>And as we live life differentl</w:t>
      </w:r>
      <w:r w:rsidR="0086472B">
        <w:rPr>
          <w:rFonts w:eastAsia="Times New Roman"/>
          <w:szCs w:val="24"/>
        </w:rPr>
        <w:t>y –</w:t>
      </w:r>
      <w:r w:rsidR="00B7169D">
        <w:rPr>
          <w:rFonts w:eastAsia="Times New Roman"/>
          <w:szCs w:val="24"/>
        </w:rPr>
        <w:t xml:space="preserve"> by</w:t>
      </w:r>
      <w:r w:rsidRPr="007470A4">
        <w:rPr>
          <w:rFonts w:eastAsia="Times New Roman"/>
          <w:szCs w:val="24"/>
        </w:rPr>
        <w:t xml:space="preserve"> limiting our interactions</w:t>
      </w:r>
      <w:r w:rsidR="00B7169D">
        <w:rPr>
          <w:rFonts w:eastAsia="Times New Roman"/>
          <w:szCs w:val="24"/>
        </w:rPr>
        <w:t xml:space="preserve"> and sacrificing some of our personal preferences, by rationing for ourselves and even sharing what is in short supply through a sense of Christian charity and </w:t>
      </w:r>
      <w:r w:rsidRPr="007470A4">
        <w:rPr>
          <w:rFonts w:eastAsia="Times New Roman"/>
          <w:szCs w:val="24"/>
        </w:rPr>
        <w:t>selflessnes</w:t>
      </w:r>
      <w:r w:rsidR="0086472B">
        <w:rPr>
          <w:rFonts w:eastAsia="Times New Roman"/>
          <w:szCs w:val="24"/>
        </w:rPr>
        <w:t xml:space="preserve">s – we </w:t>
      </w:r>
      <w:r w:rsidRPr="007470A4">
        <w:rPr>
          <w:rFonts w:eastAsia="Times New Roman"/>
          <w:szCs w:val="24"/>
        </w:rPr>
        <w:t xml:space="preserve">have the opportunity to speak of </w:t>
      </w:r>
      <w:r w:rsidR="0086472B">
        <w:rPr>
          <w:rFonts w:eastAsia="Times New Roman"/>
          <w:szCs w:val="24"/>
        </w:rPr>
        <w:t>the LORD</w:t>
      </w:r>
      <w:r w:rsidRPr="007470A4">
        <w:rPr>
          <w:rFonts w:eastAsia="Times New Roman"/>
          <w:szCs w:val="24"/>
        </w:rPr>
        <w:t xml:space="preserve"> </w:t>
      </w:r>
      <w:r w:rsidR="00B7169D">
        <w:rPr>
          <w:rFonts w:eastAsia="Times New Roman"/>
          <w:szCs w:val="24"/>
        </w:rPr>
        <w:t xml:space="preserve">through word and action </w:t>
      </w:r>
      <w:r w:rsidRPr="007470A4">
        <w:rPr>
          <w:rFonts w:eastAsia="Times New Roman"/>
          <w:szCs w:val="24"/>
        </w:rPr>
        <w:t>to those who are waking up to the realities of this life.</w:t>
      </w:r>
    </w:p>
    <w:p w14:paraId="739DB000" w14:textId="5A7A3C92" w:rsidR="0086472B" w:rsidRPr="007470A4" w:rsidRDefault="0086472B" w:rsidP="00D13742">
      <w:pPr>
        <w:spacing w:before="100" w:beforeAutospacing="1" w:after="100" w:afterAutospacing="1"/>
        <w:contextualSpacing/>
        <w:mirrorIndents/>
        <w:jc w:val="both"/>
        <w:rPr>
          <w:rFonts w:eastAsia="Times New Roman"/>
          <w:szCs w:val="24"/>
        </w:rPr>
      </w:pPr>
      <w:r>
        <w:rPr>
          <w:rFonts w:eastAsia="Times New Roman"/>
          <w:szCs w:val="24"/>
        </w:rPr>
        <w:t>-----</w:t>
      </w:r>
      <w:r w:rsidR="00B7169D">
        <w:rPr>
          <w:rFonts w:eastAsia="Times New Roman"/>
          <w:szCs w:val="24"/>
        </w:rPr>
        <w:t xml:space="preserve"> -----</w:t>
      </w:r>
    </w:p>
    <w:p w14:paraId="038BE668" w14:textId="22CE868E" w:rsidR="007470A4" w:rsidRPr="007470A4" w:rsidRDefault="00B7169D" w:rsidP="00D13742">
      <w:pPr>
        <w:spacing w:before="100" w:beforeAutospacing="1" w:after="100" w:afterAutospacing="1"/>
        <w:contextualSpacing/>
        <w:mirrorIndents/>
        <w:jc w:val="both"/>
        <w:rPr>
          <w:rFonts w:eastAsia="Times New Roman"/>
          <w:szCs w:val="24"/>
        </w:rPr>
      </w:pPr>
      <w:r>
        <w:rPr>
          <w:rFonts w:eastAsia="Times New Roman"/>
          <w:szCs w:val="24"/>
        </w:rPr>
        <w:t>Perhaps m</w:t>
      </w:r>
      <w:r w:rsidR="007470A4" w:rsidRPr="007470A4">
        <w:rPr>
          <w:rFonts w:eastAsia="Times New Roman"/>
          <w:szCs w:val="24"/>
        </w:rPr>
        <w:t>ore than anything else, th</w:t>
      </w:r>
      <w:r w:rsidR="0086472B">
        <w:rPr>
          <w:rFonts w:eastAsia="Times New Roman"/>
          <w:szCs w:val="24"/>
        </w:rPr>
        <w:t>is</w:t>
      </w:r>
      <w:r w:rsidR="007470A4" w:rsidRPr="007470A4">
        <w:rPr>
          <w:rFonts w:eastAsia="Times New Roman"/>
          <w:szCs w:val="24"/>
        </w:rPr>
        <w:t xml:space="preserve"> is what </w:t>
      </w:r>
      <w:r w:rsidR="00D13742">
        <w:rPr>
          <w:rFonts w:eastAsia="Times New Roman"/>
          <w:szCs w:val="24"/>
        </w:rPr>
        <w:t xml:space="preserve">Samuel – and </w:t>
      </w:r>
      <w:r w:rsidR="007470A4" w:rsidRPr="007470A4">
        <w:rPr>
          <w:rFonts w:eastAsia="Times New Roman"/>
          <w:szCs w:val="24"/>
        </w:rPr>
        <w:t>Lewis—and mo</w:t>
      </w:r>
      <w:r w:rsidR="00D13742">
        <w:rPr>
          <w:rFonts w:eastAsia="Times New Roman"/>
          <w:szCs w:val="24"/>
        </w:rPr>
        <w:t>st</w:t>
      </w:r>
      <w:r w:rsidR="007470A4" w:rsidRPr="007470A4">
        <w:rPr>
          <w:rFonts w:eastAsia="Times New Roman"/>
          <w:szCs w:val="24"/>
        </w:rPr>
        <w:t xml:space="preserve"> importantly, Christ—would have us do in the </w:t>
      </w:r>
      <w:r w:rsidR="00D13742">
        <w:rPr>
          <w:rFonts w:eastAsia="Times New Roman"/>
          <w:szCs w:val="24"/>
        </w:rPr>
        <w:t xml:space="preserve">Philistine age, the </w:t>
      </w:r>
      <w:r w:rsidR="007470A4" w:rsidRPr="007470A4">
        <w:rPr>
          <w:rFonts w:eastAsia="Times New Roman"/>
          <w:szCs w:val="24"/>
        </w:rPr>
        <w:t>atomic age, the coronavirus age</w:t>
      </w:r>
      <w:r w:rsidR="0086472B">
        <w:rPr>
          <w:rFonts w:eastAsia="Times New Roman"/>
          <w:szCs w:val="24"/>
        </w:rPr>
        <w:t>,</w:t>
      </w:r>
      <w:r w:rsidR="007470A4" w:rsidRPr="007470A4">
        <w:rPr>
          <w:rFonts w:eastAsia="Times New Roman"/>
          <w:szCs w:val="24"/>
        </w:rPr>
        <w:t xml:space="preserve"> and every age in this world</w:t>
      </w:r>
      <w:r w:rsidR="00D13742">
        <w:rPr>
          <w:rFonts w:eastAsia="Times New Roman"/>
          <w:szCs w:val="24"/>
        </w:rPr>
        <w:t xml:space="preserve"> to come.</w:t>
      </w:r>
      <w:r w:rsidR="00B230CB">
        <w:rPr>
          <w:rFonts w:eastAsia="Times New Roman"/>
          <w:szCs w:val="24"/>
        </w:rPr>
        <w:t xml:space="preserve">  Amen.</w:t>
      </w:r>
    </w:p>
    <w:p w14:paraId="039DBDDE" w14:textId="1393D07F" w:rsidR="008C113F" w:rsidRDefault="008C113F" w:rsidP="00D13742">
      <w:pPr>
        <w:pStyle w:val="NormalWeb"/>
        <w:spacing w:before="0" w:beforeAutospacing="0" w:after="0" w:afterAutospacing="0"/>
        <w:contextualSpacing/>
        <w:mirrorIndents/>
        <w:jc w:val="both"/>
      </w:pPr>
    </w:p>
    <w:p w14:paraId="19FA5131" w14:textId="538E5D2A" w:rsidR="008C113F" w:rsidRDefault="008C113F" w:rsidP="00D13742">
      <w:pPr>
        <w:pStyle w:val="NormalWeb"/>
        <w:spacing w:before="0" w:beforeAutospacing="0" w:after="0" w:afterAutospacing="0"/>
        <w:contextualSpacing/>
        <w:mirrorIndents/>
        <w:jc w:val="both"/>
      </w:pPr>
    </w:p>
    <w:p w14:paraId="179902DB" w14:textId="640F42EE" w:rsidR="007470A4" w:rsidRDefault="007470A4" w:rsidP="00D13742">
      <w:pPr>
        <w:pStyle w:val="NormalWeb"/>
        <w:spacing w:before="0" w:beforeAutospacing="0" w:after="0" w:afterAutospacing="0"/>
        <w:contextualSpacing/>
        <w:mirrorIndents/>
        <w:jc w:val="both"/>
      </w:pPr>
    </w:p>
    <w:p w14:paraId="38878738" w14:textId="425B3241" w:rsidR="007470A4" w:rsidRDefault="007470A4" w:rsidP="00D13742">
      <w:pPr>
        <w:pStyle w:val="NormalWeb"/>
        <w:spacing w:before="0" w:beforeAutospacing="0" w:after="0" w:afterAutospacing="0"/>
        <w:contextualSpacing/>
        <w:mirrorIndents/>
        <w:jc w:val="both"/>
      </w:pPr>
    </w:p>
    <w:p w14:paraId="3FA3C952" w14:textId="096F233D" w:rsidR="007470A4" w:rsidRDefault="007470A4" w:rsidP="00D13742">
      <w:pPr>
        <w:pStyle w:val="NormalWeb"/>
        <w:spacing w:before="0" w:beforeAutospacing="0" w:after="0" w:afterAutospacing="0"/>
        <w:contextualSpacing/>
        <w:mirrorIndents/>
        <w:jc w:val="both"/>
      </w:pPr>
    </w:p>
    <w:p w14:paraId="07A7837A" w14:textId="406B8828" w:rsidR="007470A4" w:rsidRDefault="007470A4" w:rsidP="00D13742">
      <w:pPr>
        <w:pStyle w:val="NormalWeb"/>
        <w:spacing w:before="0" w:beforeAutospacing="0" w:after="0" w:afterAutospacing="0"/>
        <w:contextualSpacing/>
        <w:mirrorIndents/>
        <w:jc w:val="both"/>
      </w:pPr>
    </w:p>
    <w:p w14:paraId="78534024" w14:textId="2CD0AE93" w:rsidR="007470A4" w:rsidRDefault="007470A4" w:rsidP="00D13742">
      <w:pPr>
        <w:pStyle w:val="NormalWeb"/>
        <w:spacing w:before="0" w:beforeAutospacing="0" w:after="0" w:afterAutospacing="0"/>
        <w:contextualSpacing/>
        <w:mirrorIndents/>
        <w:jc w:val="both"/>
      </w:pPr>
    </w:p>
    <w:p w14:paraId="5CC5FCDD" w14:textId="3282A4B8" w:rsidR="007470A4" w:rsidRDefault="007470A4" w:rsidP="00D13742">
      <w:pPr>
        <w:pStyle w:val="NormalWeb"/>
        <w:spacing w:before="0" w:beforeAutospacing="0" w:after="0" w:afterAutospacing="0"/>
        <w:contextualSpacing/>
        <w:mirrorIndents/>
        <w:jc w:val="both"/>
      </w:pPr>
    </w:p>
    <w:p w14:paraId="2A11E9D1" w14:textId="7F83CD18" w:rsidR="009704EC" w:rsidRDefault="009704EC" w:rsidP="00D13742">
      <w:pPr>
        <w:contextualSpacing/>
        <w:mirrorIndents/>
        <w:jc w:val="both"/>
      </w:pPr>
    </w:p>
    <w:sectPr w:rsidR="009704EC" w:rsidSect="00E8391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C"/>
    <w:rsid w:val="00015596"/>
    <w:rsid w:val="000D7D7E"/>
    <w:rsid w:val="00215712"/>
    <w:rsid w:val="00223EE7"/>
    <w:rsid w:val="002C3BDE"/>
    <w:rsid w:val="003367F2"/>
    <w:rsid w:val="00344362"/>
    <w:rsid w:val="004476E2"/>
    <w:rsid w:val="004622D0"/>
    <w:rsid w:val="004A3651"/>
    <w:rsid w:val="00580365"/>
    <w:rsid w:val="00594BAF"/>
    <w:rsid w:val="005A0905"/>
    <w:rsid w:val="006E7518"/>
    <w:rsid w:val="00701A62"/>
    <w:rsid w:val="007359D3"/>
    <w:rsid w:val="007470A4"/>
    <w:rsid w:val="00791949"/>
    <w:rsid w:val="0086472B"/>
    <w:rsid w:val="008B4093"/>
    <w:rsid w:val="008B63F6"/>
    <w:rsid w:val="008C113F"/>
    <w:rsid w:val="009704EC"/>
    <w:rsid w:val="009B25EC"/>
    <w:rsid w:val="009B44F9"/>
    <w:rsid w:val="00A3726F"/>
    <w:rsid w:val="00AC2CEA"/>
    <w:rsid w:val="00B230CB"/>
    <w:rsid w:val="00B30A54"/>
    <w:rsid w:val="00B7169D"/>
    <w:rsid w:val="00C22B6C"/>
    <w:rsid w:val="00C25AC2"/>
    <w:rsid w:val="00D13742"/>
    <w:rsid w:val="00D907F4"/>
    <w:rsid w:val="00DD06F1"/>
    <w:rsid w:val="00E75569"/>
    <w:rsid w:val="00E83910"/>
    <w:rsid w:val="00EE12BB"/>
    <w:rsid w:val="00FB2D44"/>
    <w:rsid w:val="00FD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64F"/>
  <w15:chartTrackingRefBased/>
  <w15:docId w15:val="{F69E8514-C951-4719-9862-91455237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374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D44"/>
    <w:pPr>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semiHidden/>
    <w:rsid w:val="00D13742"/>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4190">
      <w:bodyDiv w:val="1"/>
      <w:marLeft w:val="0"/>
      <w:marRight w:val="0"/>
      <w:marTop w:val="0"/>
      <w:marBottom w:val="0"/>
      <w:divBdr>
        <w:top w:val="none" w:sz="0" w:space="0" w:color="auto"/>
        <w:left w:val="none" w:sz="0" w:space="0" w:color="auto"/>
        <w:bottom w:val="none" w:sz="0" w:space="0" w:color="auto"/>
        <w:right w:val="none" w:sz="0" w:space="0" w:color="auto"/>
      </w:divBdr>
    </w:div>
    <w:div w:id="760029501">
      <w:bodyDiv w:val="1"/>
      <w:marLeft w:val="0"/>
      <w:marRight w:val="0"/>
      <w:marTop w:val="0"/>
      <w:marBottom w:val="0"/>
      <w:divBdr>
        <w:top w:val="none" w:sz="0" w:space="0" w:color="auto"/>
        <w:left w:val="none" w:sz="0" w:space="0" w:color="auto"/>
        <w:bottom w:val="none" w:sz="0" w:space="0" w:color="auto"/>
        <w:right w:val="none" w:sz="0" w:space="0" w:color="auto"/>
      </w:divBdr>
    </w:div>
    <w:div w:id="8013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2020-03-30T03:15:00Z</dcterms:created>
  <dcterms:modified xsi:type="dcterms:W3CDTF">2020-03-30T03:15:00Z</dcterms:modified>
</cp:coreProperties>
</file>