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8C" w:rsidRPr="006D7252" w:rsidRDefault="00ED1A8C" w:rsidP="00ED1A8C">
      <w:pPr>
        <w:rPr>
          <w:rFonts w:ascii="Times New Roman" w:hAnsi="Times New Roman" w:cs="Times New Roman"/>
          <w:b/>
        </w:rPr>
      </w:pPr>
      <w:r w:rsidRPr="006D7252">
        <w:rPr>
          <w:rFonts w:ascii="Times New Roman" w:eastAsia="Times New Roman" w:hAnsi="Times New Roman" w:cs="Times New Roman"/>
          <w:b/>
          <w:noProof/>
          <w:color w:val="auto"/>
        </w:rPr>
        <mc:AlternateContent>
          <mc:Choice Requires="wps">
            <w:drawing>
              <wp:anchor distT="0" distB="0" distL="114300" distR="114300" simplePos="0" relativeHeight="251659264" behindDoc="1" locked="0" layoutInCell="1" allowOverlap="1" wp14:anchorId="0B439E08" wp14:editId="3C124A36">
                <wp:simplePos x="0" y="0"/>
                <wp:positionH relativeFrom="column">
                  <wp:posOffset>-88710</wp:posOffset>
                </wp:positionH>
                <wp:positionV relativeFrom="paragraph">
                  <wp:posOffset>-47768</wp:posOffset>
                </wp:positionV>
                <wp:extent cx="6972300" cy="1405719"/>
                <wp:effectExtent l="0" t="0" r="19050" b="23495"/>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05719"/>
                        </a:xfrm>
                        <a:prstGeom prst="rect">
                          <a:avLst/>
                        </a:prstGeom>
                        <a:solidFill>
                          <a:srgbClr val="FFFFFF"/>
                        </a:solidFill>
                        <a:ln w="9525">
                          <a:solidFill>
                            <a:srgbClr val="000000"/>
                          </a:solidFill>
                          <a:miter lim="800000"/>
                          <a:headEnd/>
                          <a:tailEnd/>
                        </a:ln>
                      </wps:spPr>
                      <wps:txb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9E08" id="_x0000_t202" coordsize="21600,21600" o:spt="202" path="m,l,21600r21600,l21600,xe">
                <v:stroke joinstyle="miter"/>
                <v:path gradientshapeok="t" o:connecttype="rect"/>
              </v:shapetype>
              <v:shape id="Text Box 179" o:spid="_x0000_s1026" type="#_x0000_t202" style="position:absolute;left:0;text-align:left;margin-left:-7pt;margin-top:-3.75pt;width:549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">
                <v:textbox>
                  <w:txbxContent>
                    <w:p w:rsidR="00ED1A8C" w:rsidRDefault="00ED1A8C" w:rsidP="00ED1A8C">
                      <w:pPr>
                        <w:jc w:val="right"/>
                        <w:rPr>
                          <w:rFonts w:ascii="Lynda" w:hAnsi="Lynda"/>
                          <w:b/>
                          <w:sz w:val="36"/>
                          <w:szCs w:val="36"/>
                        </w:rPr>
                      </w:pPr>
                      <w:r>
                        <w:rPr>
                          <w:rFonts w:ascii="Lynda" w:hAnsi="Lynda"/>
                          <w:b/>
                          <w:sz w:val="36"/>
                          <w:szCs w:val="36"/>
                        </w:rPr>
                        <w:t>The Apostles Post</w:t>
                      </w:r>
                    </w:p>
                    <w:p w:rsidR="00ED1A8C" w:rsidRPr="00A62D64" w:rsidRDefault="00ED1A8C" w:rsidP="00ED1A8C">
                      <w:pPr>
                        <w:jc w:val="right"/>
                        <w:rPr>
                          <w:rFonts w:ascii="Lynda" w:hAnsi="Lynda"/>
                        </w:rPr>
                      </w:pPr>
                      <w:r>
                        <w:rPr>
                          <w:rFonts w:ascii="Lynda" w:hAnsi="Lynda"/>
                        </w:rPr>
                        <w:t>2</w:t>
                      </w:r>
                      <w:r w:rsidRPr="00A62D64">
                        <w:rPr>
                          <w:rFonts w:ascii="Lynda" w:hAnsi="Lynda"/>
                        </w:rPr>
                        <w:t>6238 North Highway 59</w:t>
                      </w:r>
                    </w:p>
                    <w:p w:rsidR="00ED1A8C" w:rsidRPr="00A62D64" w:rsidRDefault="00ED1A8C" w:rsidP="00ED1A8C">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rsidR="00ED1A8C" w:rsidRDefault="00ED1A8C" w:rsidP="00ED1A8C">
                      <w:pPr>
                        <w:ind w:left="7200"/>
                      </w:pPr>
                    </w:p>
                  </w:txbxContent>
                </v:textbox>
              </v:shape>
            </w:pict>
          </mc:Fallback>
        </mc:AlternateContent>
      </w:r>
      <w:r w:rsidRPr="006D7252">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4B5C107" wp14:editId="6BBAE0FD">
                <wp:simplePos x="0" y="0"/>
                <wp:positionH relativeFrom="column">
                  <wp:posOffset>19998</wp:posOffset>
                </wp:positionH>
                <wp:positionV relativeFrom="paragraph">
                  <wp:posOffset>33977</wp:posOffset>
                </wp:positionV>
                <wp:extent cx="3638550" cy="655093"/>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3638550" cy="655093"/>
                        </a:xfrm>
                        <a:prstGeom prst="rect">
                          <a:avLst/>
                        </a:prstGeom>
                        <a:solidFill>
                          <a:sysClr val="window" lastClr="FFFFFF"/>
                        </a:solidFill>
                        <a:ln w="6350">
                          <a:solidFill>
                            <a:prstClr val="black"/>
                          </a:solidFill>
                        </a:ln>
                        <a:effectLst/>
                      </wps:spPr>
                      <wps:txbx>
                        <w:txbxContent>
                          <w:p w:rsidR="00ED1A8C" w:rsidRDefault="005908A0" w:rsidP="00ED1A8C">
                            <w:pPr>
                              <w:jc w:val="center"/>
                              <w:rPr>
                                <w:sz w:val="64"/>
                                <w:szCs w:val="56"/>
                              </w:rPr>
                            </w:pPr>
                            <w:r>
                              <w:rPr>
                                <w:sz w:val="64"/>
                                <w:szCs w:val="56"/>
                              </w:rPr>
                              <w:t>MARCH</w:t>
                            </w:r>
                            <w:r w:rsidR="007525DE">
                              <w:rPr>
                                <w:sz w:val="64"/>
                                <w:szCs w:val="56"/>
                              </w:rPr>
                              <w:t xml:space="preserve"> 2016</w:t>
                            </w:r>
                          </w:p>
                          <w:p w:rsidR="00ED1A8C" w:rsidRPr="00710065" w:rsidRDefault="00ED1A8C" w:rsidP="00ED1A8C">
                            <w:pPr>
                              <w:jc w:val="center"/>
                              <w:rPr>
                                <w:sz w:val="64"/>
                                <w:szCs w:val="56"/>
                              </w:rPr>
                            </w:pPr>
                            <w:r>
                              <w:rPr>
                                <w:sz w:val="64"/>
                                <w:szCs w:val="56"/>
                              </w:rPr>
                              <w:t xml:space="preserve">  </w:t>
                            </w:r>
                            <w:r>
                              <w:rPr>
                                <w:sz w:val="72"/>
                                <w:szCs w:val="7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5C107" id="Text Box 3" o:spid="_x0000_s1027" type="#_x0000_t202" style="position:absolute;left:0;text-align:left;margin-left:1.55pt;margin-top:2.7pt;width:286.5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" fillcolor="window" strokeweight=".5pt">
                <v:textbox>
                  <w:txbxContent>
                    <w:p w:rsidR="00ED1A8C" w:rsidRDefault="005908A0" w:rsidP="00ED1A8C">
                      <w:pPr>
                        <w:jc w:val="center"/>
                        <w:rPr>
                          <w:sz w:val="64"/>
                          <w:szCs w:val="56"/>
                        </w:rPr>
                      </w:pPr>
                      <w:r>
                        <w:rPr>
                          <w:sz w:val="64"/>
                          <w:szCs w:val="56"/>
                        </w:rPr>
                        <w:t>MARCH</w:t>
                      </w:r>
                      <w:r w:rsidR="007525DE">
                        <w:rPr>
                          <w:sz w:val="64"/>
                          <w:szCs w:val="56"/>
                        </w:rPr>
                        <w:t xml:space="preserve"> 2016</w:t>
                      </w:r>
                    </w:p>
                    <w:p w:rsidR="00ED1A8C" w:rsidRPr="00710065" w:rsidRDefault="00ED1A8C" w:rsidP="00ED1A8C">
                      <w:pPr>
                        <w:jc w:val="center"/>
                        <w:rPr>
                          <w:sz w:val="64"/>
                          <w:szCs w:val="56"/>
                        </w:rPr>
                      </w:pPr>
                      <w:r>
                        <w:rPr>
                          <w:sz w:val="64"/>
                          <w:szCs w:val="56"/>
                        </w:rPr>
                        <w:t xml:space="preserve">  </w:t>
                      </w:r>
                      <w:r>
                        <w:rPr>
                          <w:sz w:val="72"/>
                          <w:szCs w:val="72"/>
                        </w:rPr>
                        <w:t>2015</w:t>
                      </w:r>
                    </w:p>
                  </w:txbxContent>
                </v:textbox>
              </v:shape>
            </w:pict>
          </mc:Fallback>
        </mc:AlternateContent>
      </w:r>
    </w:p>
    <w:p w:rsidR="00ED1A8C" w:rsidRPr="006D7252" w:rsidRDefault="00ED1A8C" w:rsidP="00ED1A8C">
      <w:pPr>
        <w:rPr>
          <w:rFonts w:ascii="Times New Roman" w:hAnsi="Times New Roman" w:cs="Times New Roman"/>
          <w:b/>
        </w:rPr>
      </w:pPr>
    </w:p>
    <w:p w:rsidR="00ED1A8C" w:rsidRPr="006D7252" w:rsidRDefault="00ED1A8C" w:rsidP="00ED1A8C">
      <w:pPr>
        <w:ind w:right="576"/>
        <w:rPr>
          <w:rFonts w:ascii="Times New Roman" w:hAnsi="Times New Roman" w:cs="Times New Roman"/>
          <w:b/>
        </w:rPr>
      </w:pPr>
    </w:p>
    <w:p w:rsidR="00ED1A8C" w:rsidRPr="006D7252" w:rsidRDefault="00ED1A8C" w:rsidP="00ED1A8C">
      <w:pPr>
        <w:rPr>
          <w:rFonts w:ascii="Times New Roman" w:hAnsi="Times New Roman" w:cs="Times New Roman"/>
          <w:b/>
        </w:rPr>
      </w:pPr>
    </w:p>
    <w:p w:rsidR="00ED1A8C" w:rsidRPr="006D7252" w:rsidRDefault="00ED1A8C" w:rsidP="00ED1A8C">
      <w:pPr>
        <w:rPr>
          <w:rFonts w:ascii="Times New Roman" w:hAnsi="Times New Roman" w:cs="Times New Roman"/>
          <w:b/>
        </w:rPr>
      </w:pPr>
      <w:r w:rsidRPr="006D7252">
        <w:rPr>
          <w:rFonts w:ascii="Times New Roman" w:hAnsi="Times New Roman" w:cs="Times New Roman"/>
          <w:noProof/>
        </w:rPr>
        <w:drawing>
          <wp:anchor distT="0" distB="0" distL="114300" distR="114300" simplePos="0" relativeHeight="251661312" behindDoc="0" locked="0" layoutInCell="1" allowOverlap="1" wp14:anchorId="7B5633A1" wp14:editId="3507B315">
            <wp:simplePos x="0" y="0"/>
            <wp:positionH relativeFrom="column">
              <wp:posOffset>19685</wp:posOffset>
            </wp:positionH>
            <wp:positionV relativeFrom="paragraph">
              <wp:posOffset>65065</wp:posOffset>
            </wp:positionV>
            <wp:extent cx="50387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anchor>
        </w:drawing>
      </w:r>
    </w:p>
    <w:p w:rsidR="00ED1A8C" w:rsidRPr="00A11888" w:rsidRDefault="00ED1A8C" w:rsidP="00ED1A8C">
      <w:pPr>
        <w:rPr>
          <w:rFonts w:ascii="Times New Roman" w:hAnsi="Times New Roman" w:cs="Times New Roman"/>
          <w:b/>
        </w:rPr>
      </w:pPr>
    </w:p>
    <w:p w:rsidR="00ED1A8C" w:rsidRDefault="00ED1A8C" w:rsidP="00ED1A8C">
      <w:pPr>
        <w:rPr>
          <w:rFonts w:ascii="Century" w:hAnsi="Century"/>
          <w:b/>
          <w:sz w:val="28"/>
          <w:szCs w:val="28"/>
        </w:rPr>
      </w:pPr>
    </w:p>
    <w:p w:rsidR="007525DE" w:rsidRDefault="007525DE" w:rsidP="00ED1A8C">
      <w:pPr>
        <w:rPr>
          <w:rFonts w:ascii="Century" w:hAnsi="Century"/>
          <w:b/>
          <w:sz w:val="28"/>
          <w:szCs w:val="28"/>
        </w:rPr>
      </w:pPr>
    </w:p>
    <w:p w:rsidR="00672302" w:rsidRDefault="00672302" w:rsidP="00672302">
      <w:pPr>
        <w:rPr>
          <w:rFonts w:ascii="Times New Roman" w:hAnsi="Times New Roman"/>
          <w:i/>
        </w:rPr>
      </w:pPr>
      <w:r w:rsidRPr="00672302">
        <w:rPr>
          <w:rFonts w:ascii="Times New Roman" w:hAnsi="Times New Roman"/>
          <w:b/>
        </w:rPr>
        <w:t>FROM THE VICAR’S DESK</w:t>
      </w:r>
      <w:r w:rsidRPr="00672302">
        <w:rPr>
          <w:rFonts w:ascii="Times New Roman" w:hAnsi="Times New Roman"/>
        </w:rPr>
        <w:t xml:space="preserve"> </w:t>
      </w:r>
      <w:r w:rsidRPr="00672302">
        <w:rPr>
          <w:rFonts w:ascii="Times New Roman" w:hAnsi="Times New Roman"/>
          <w:i/>
        </w:rPr>
        <w:t>(M. C. Gillette)</w:t>
      </w:r>
    </w:p>
    <w:p w:rsidR="002E1B7F" w:rsidRPr="002E1B7F" w:rsidRDefault="002E1B7F" w:rsidP="002E1B7F">
      <w:pPr>
        <w:rPr>
          <w:rFonts w:ascii="Times New Roman" w:hAnsi="Times New Roman"/>
        </w:rPr>
      </w:pPr>
      <w:r w:rsidRPr="002E1B7F">
        <w:rPr>
          <w:rFonts w:ascii="Times New Roman" w:hAnsi="Times New Roman"/>
          <w:noProof/>
        </w:rPr>
        <w:drawing>
          <wp:anchor distT="0" distB="0" distL="114300" distR="114300" simplePos="0" relativeHeight="251721728" behindDoc="0" locked="0" layoutInCell="1" allowOverlap="1" wp14:anchorId="32E55F4F" wp14:editId="24861E43">
            <wp:simplePos x="0" y="0"/>
            <wp:positionH relativeFrom="column">
              <wp:posOffset>28623</wp:posOffset>
            </wp:positionH>
            <wp:positionV relativeFrom="paragraph">
              <wp:posOffset>66211</wp:posOffset>
            </wp:positionV>
            <wp:extent cx="4225925" cy="1851025"/>
            <wp:effectExtent l="0" t="0" r="3175" b="0"/>
            <wp:wrapSquare wrapText="bothSides"/>
            <wp:docPr id="19" name="Picture 19" descr="http://www.mathsisfun.com/images/ad-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sisfun.com/images/ad-b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5925" cy="1851025"/>
                    </a:xfrm>
                    <a:prstGeom prst="rect">
                      <a:avLst/>
                    </a:prstGeom>
                    <a:noFill/>
                    <a:ln>
                      <a:noFill/>
                    </a:ln>
                  </pic:spPr>
                </pic:pic>
              </a:graphicData>
            </a:graphic>
          </wp:anchor>
        </w:drawing>
      </w:r>
      <w:r w:rsidRPr="002E1B7F">
        <w:rPr>
          <w:rFonts w:ascii="Times New Roman" w:hAnsi="Times New Roman"/>
        </w:rPr>
        <w:t>This is the final in our three-part series of articles on the subject of ‘time’ as it impacts, or at least intersects with, our study of scripture, our religious history, worship, and lives.  In January, I wrote about the difference between ‘</w:t>
      </w:r>
      <w:proofErr w:type="spellStart"/>
      <w:r w:rsidRPr="002E1B7F">
        <w:rPr>
          <w:rFonts w:ascii="Times New Roman" w:hAnsi="Times New Roman"/>
        </w:rPr>
        <w:t>Chronos</w:t>
      </w:r>
      <w:proofErr w:type="spellEnd"/>
      <w:r w:rsidRPr="002E1B7F">
        <w:rPr>
          <w:rFonts w:ascii="Times New Roman" w:hAnsi="Times New Roman"/>
        </w:rPr>
        <w:t>’ and Kairos, between ‘human’ time and ‘God’s’ time.  Last month I spoke to the difficulties of dating biblical events with any exactitude, given the vast number of calendars in use across the centuries, and the multiple ways of reckoning days and weeks.  This month I want to take a look at the increasingly common use (no pun intended) of ‘BCE’ (‘Before the Common Era) and ‘CE’ (Common Era) in place of the dating method most of us grew up with, ‘BC’ (‘Before Christ’) and ‘AD’ (Anno Domini, or the Year of our Lord; not, as is sometimes erroneously thought, ‘After Death’).  What’s the difference between the two naming systems?  Well – nothing, except one doesn’t use ‘Christ’ and ‘Lord,’ but acknowledges that there are people in our world, sharing our days and weeks and years, for whom Christ is not, in fact, Lord. (Although if it makes you feel better about hearing ‘CE,’ you can certainly think of it as ‘Christian Era’).  We might think of ‘CE’ as focusing on the principle of commonality – as focusing on those things we have in common – as opposed to focusing on the typically divisive invocation of a particular religious tradition.  That said, of course, both sets of phrases use the same ‘break’ point – the year in which we say (almost undoubtedly incorrectly) the birth of Christ occurred.  So use whichever one you want – and try not to arch your eyebrow at those who use the other one.  What’s important is that you have both se</w:t>
      </w:r>
      <w:r>
        <w:rPr>
          <w:rFonts w:ascii="Times New Roman" w:hAnsi="Times New Roman"/>
        </w:rPr>
        <w:t xml:space="preserve">ts in </w:t>
      </w:r>
      <w:r w:rsidRPr="002E1B7F">
        <w:rPr>
          <w:rFonts w:ascii="Times New Roman" w:hAnsi="Times New Roman"/>
        </w:rPr>
        <w:t xml:space="preserve">your active vocabulary.  Oh, and lest you are tempted to write ‘CE’ off as just one more contemporary attempt at ‘political correctness’ – you should note that the term was first used in the early 1700s.  Robert </w:t>
      </w:r>
      <w:proofErr w:type="spellStart"/>
      <w:r w:rsidRPr="002E1B7F">
        <w:rPr>
          <w:rFonts w:ascii="Times New Roman" w:hAnsi="Times New Roman"/>
        </w:rPr>
        <w:t>Coolman</w:t>
      </w:r>
      <w:proofErr w:type="spellEnd"/>
      <w:r w:rsidRPr="002E1B7F">
        <w:rPr>
          <w:rFonts w:ascii="Times New Roman" w:hAnsi="Times New Roman"/>
        </w:rPr>
        <w:t xml:space="preserve">, writing in </w:t>
      </w:r>
      <w:proofErr w:type="spellStart"/>
      <w:r w:rsidRPr="002E1B7F">
        <w:rPr>
          <w:rFonts w:ascii="Times New Roman" w:hAnsi="Times New Roman"/>
        </w:rPr>
        <w:t>LiveScience</w:t>
      </w:r>
      <w:proofErr w:type="spellEnd"/>
      <w:r w:rsidRPr="002E1B7F">
        <w:rPr>
          <w:rFonts w:ascii="Times New Roman" w:hAnsi="Times New Roman"/>
        </w:rPr>
        <w:t>, provides some helpful background information on the whole conversation, noting that the concept of ‘normalizing’ dating systems in the West grew out of the desire to accurately calculate the date of Easter.</w:t>
      </w:r>
    </w:p>
    <w:p w:rsidR="002E1B7F" w:rsidRPr="002E1B7F" w:rsidRDefault="002E1B7F" w:rsidP="002E1B7F">
      <w:pPr>
        <w:rPr>
          <w:rFonts w:ascii="Times New Roman" w:hAnsi="Times New Roman"/>
        </w:rPr>
      </w:pPr>
    </w:p>
    <w:p w:rsidR="002E1B7F" w:rsidRPr="002E1B7F" w:rsidRDefault="002E1B7F" w:rsidP="002E1B7F">
      <w:pPr>
        <w:rPr>
          <w:rFonts w:ascii="Times New Roman" w:hAnsi="Times New Roman"/>
        </w:rPr>
      </w:pPr>
      <w:proofErr w:type="spellStart"/>
      <w:r w:rsidRPr="002E1B7F">
        <w:rPr>
          <w:rFonts w:ascii="Times New Roman" w:hAnsi="Times New Roman"/>
        </w:rPr>
        <w:t>Coolman</w:t>
      </w:r>
      <w:proofErr w:type="spellEnd"/>
      <w:r w:rsidRPr="002E1B7F">
        <w:rPr>
          <w:rFonts w:ascii="Times New Roman" w:hAnsi="Times New Roman"/>
        </w:rPr>
        <w:t xml:space="preserve"> points out that in the early </w:t>
      </w:r>
      <w:proofErr w:type="gramStart"/>
      <w:r w:rsidRPr="002E1B7F">
        <w:rPr>
          <w:rFonts w:ascii="Times New Roman" w:hAnsi="Times New Roman"/>
        </w:rPr>
        <w:t>Middle</w:t>
      </w:r>
      <w:proofErr w:type="gramEnd"/>
      <w:r w:rsidRPr="002E1B7F">
        <w:rPr>
          <w:rFonts w:ascii="Times New Roman" w:hAnsi="Times New Roman"/>
        </w:rPr>
        <w:t xml:space="preserve"> Ages, the most important calculation in the West, and therefore one of the main motivations for the European study of mathematics, was when to celebrate Easter. The First Council of Nicaea, in AD 325, had decided that Easter would fall on the Sunday following the full moon that follows the spring equinox.  </w:t>
      </w:r>
      <w:proofErr w:type="spellStart"/>
      <w:r w:rsidRPr="002E1B7F">
        <w:rPr>
          <w:rFonts w:ascii="Times New Roman" w:hAnsi="Times New Roman"/>
        </w:rPr>
        <w:t>Computus</w:t>
      </w:r>
      <w:proofErr w:type="spellEnd"/>
      <w:r w:rsidRPr="002E1B7F">
        <w:rPr>
          <w:rFonts w:ascii="Times New Roman" w:hAnsi="Times New Roman"/>
        </w:rPr>
        <w:t xml:space="preserve"> (Latin for computation) was the procedure for calculating this most important date, and the computations were set forth in documents known as Easter tables.  It was on one such table that, in AD 525, a monk named Dionysius </w:t>
      </w:r>
      <w:proofErr w:type="spellStart"/>
      <w:r w:rsidRPr="002E1B7F">
        <w:rPr>
          <w:rFonts w:ascii="Times New Roman" w:hAnsi="Times New Roman"/>
        </w:rPr>
        <w:t>Exiguus</w:t>
      </w:r>
      <w:proofErr w:type="spellEnd"/>
      <w:r w:rsidRPr="002E1B7F">
        <w:rPr>
          <w:rFonts w:ascii="Times New Roman" w:hAnsi="Times New Roman"/>
        </w:rPr>
        <w:t xml:space="preserve"> of Scythia Minor introduced the AD system, counting the years since the birth of Christ. </w:t>
      </w:r>
    </w:p>
    <w:p w:rsidR="002E1B7F" w:rsidRPr="002E1B7F" w:rsidRDefault="002E1B7F" w:rsidP="002E1B7F">
      <w:pPr>
        <w:rPr>
          <w:rFonts w:ascii="Times New Roman" w:hAnsi="Times New Roman"/>
        </w:rPr>
      </w:pPr>
    </w:p>
    <w:p w:rsidR="002E1B7F" w:rsidRPr="002E1B7F" w:rsidRDefault="002E1B7F" w:rsidP="002E1B7F">
      <w:pPr>
        <w:rPr>
          <w:rFonts w:ascii="Times New Roman" w:hAnsi="Times New Roman"/>
        </w:rPr>
      </w:pPr>
      <w:r w:rsidRPr="002E1B7F">
        <w:rPr>
          <w:rFonts w:ascii="Times New Roman" w:hAnsi="Times New Roman"/>
        </w:rPr>
        <w:t xml:space="preserve">As we discussed briefly last month, Dionysius devised his system to replace the Diocletian system, named after the 51st emperor of Rome, who ruled from AD 284 to AD 305.  The first year in Dionysius' Easter table, ‘Anno Domini 532,’ followed the year ‘Anno </w:t>
      </w:r>
      <w:proofErr w:type="spellStart"/>
      <w:r w:rsidRPr="002E1B7F">
        <w:rPr>
          <w:rFonts w:ascii="Times New Roman" w:hAnsi="Times New Roman"/>
        </w:rPr>
        <w:t>Diocletiani</w:t>
      </w:r>
      <w:proofErr w:type="spellEnd"/>
      <w:r w:rsidRPr="002E1B7F">
        <w:rPr>
          <w:rFonts w:ascii="Times New Roman" w:hAnsi="Times New Roman"/>
        </w:rPr>
        <w:t xml:space="preserve"> 247.’ Dionysius made the change specifically to do away with the memory of this emperor who had been a ruthless persecutor of Christians.  Dionysius never said how he determined the date of Jesus' birth, but some authors theorize that he used current beliefs about cosmology, planetary conjunctions, and the precession of equinoxes to calculate the date.  (Or, he could simply have used the </w:t>
      </w:r>
      <w:r w:rsidRPr="002E1B7F">
        <w:rPr>
          <w:rFonts w:ascii="Times New Roman" w:hAnsi="Times New Roman"/>
        </w:rPr>
        <w:lastRenderedPageBreak/>
        <w:t xml:space="preserve">Hebrew calendar, reset one of the critical </w:t>
      </w:r>
      <w:proofErr w:type="spellStart"/>
      <w:r w:rsidRPr="002E1B7F">
        <w:rPr>
          <w:rFonts w:ascii="Times New Roman" w:hAnsi="Times New Roman"/>
        </w:rPr>
        <w:t>metonic</w:t>
      </w:r>
      <w:proofErr w:type="spellEnd"/>
      <w:r w:rsidRPr="002E1B7F">
        <w:rPr>
          <w:rFonts w:ascii="Times New Roman" w:hAnsi="Times New Roman"/>
        </w:rPr>
        <w:t xml:space="preserve"> nodes to ‘one,’ and justified his actions by arbitrarily asserting he was using the date Jesus was born as his dating system’s starting point.)  </w:t>
      </w:r>
    </w:p>
    <w:p w:rsidR="002E1B7F" w:rsidRPr="002E1B7F" w:rsidRDefault="002E1B7F" w:rsidP="002E1B7F">
      <w:pPr>
        <w:rPr>
          <w:rFonts w:ascii="Times New Roman" w:hAnsi="Times New Roman"/>
        </w:rPr>
      </w:pPr>
    </w:p>
    <w:p w:rsidR="002E1B7F" w:rsidRPr="002E1B7F" w:rsidRDefault="002E1B7F" w:rsidP="002E1B7F">
      <w:pPr>
        <w:rPr>
          <w:rFonts w:ascii="Times New Roman" w:hAnsi="Times New Roman"/>
        </w:rPr>
      </w:pPr>
      <w:r w:rsidRPr="002E1B7F">
        <w:rPr>
          <w:rFonts w:ascii="Times New Roman" w:hAnsi="Times New Roman"/>
        </w:rPr>
        <w:t xml:space="preserve">The addition of the ‘BC’ component to the BC/AD differentiation happened two centuries after Dionysius, when the Venerable Bede of </w:t>
      </w:r>
      <w:proofErr w:type="spellStart"/>
      <w:r w:rsidRPr="002E1B7F">
        <w:rPr>
          <w:rFonts w:ascii="Times New Roman" w:hAnsi="Times New Roman"/>
        </w:rPr>
        <w:t>Northumbria</w:t>
      </w:r>
      <w:proofErr w:type="spellEnd"/>
      <w:r w:rsidRPr="002E1B7F">
        <w:rPr>
          <w:rFonts w:ascii="Times New Roman" w:hAnsi="Times New Roman"/>
        </w:rPr>
        <w:t xml:space="preserve"> published his ‘</w:t>
      </w:r>
      <w:r w:rsidRPr="002E1B7F">
        <w:rPr>
          <w:rFonts w:ascii="Times New Roman" w:hAnsi="Times New Roman"/>
          <w:i/>
        </w:rPr>
        <w:t>Ecclesiastical History of the English People</w:t>
      </w:r>
      <w:r w:rsidRPr="002E1B7F">
        <w:rPr>
          <w:rFonts w:ascii="Times New Roman" w:hAnsi="Times New Roman"/>
        </w:rPr>
        <w:t>’ in 731.  Bede’s work not only brought the AD system to the attention of other scholars, but also expanded the system to include years before AD ‘1.’  Prior years were numbered to count backward to indicate the number of years an event had occurred ‘before Christ’ or ‘BC’  You will note that the system goes from ‘1’ BC to ‘1’ AD – there is no year ‘0’.  According to Charles Seife in his book ‘Zero: The Biography of a Dangerous Idea’: ‘To Bede, ignorant of the number zero, the year that came before 1 AD was 1 BC. There was no year zero, because to Bede, zero didn’t exist.’  (It did exist, just not in the West.  The idea didn’t make it to medieval Christian Europe until the 11</w:t>
      </w:r>
      <w:r w:rsidRPr="002E1B7F">
        <w:rPr>
          <w:rFonts w:ascii="Times New Roman" w:hAnsi="Times New Roman"/>
          <w:vertAlign w:val="superscript"/>
        </w:rPr>
        <w:t>th</w:t>
      </w:r>
      <w:r w:rsidRPr="002E1B7F">
        <w:rPr>
          <w:rFonts w:ascii="Times New Roman" w:hAnsi="Times New Roman"/>
        </w:rPr>
        <w:t xml:space="preserve"> century. Our modern conception of zero was, however, first published in AD 628 by the Indian scholar </w:t>
      </w:r>
      <w:proofErr w:type="spellStart"/>
      <w:r w:rsidRPr="002E1B7F">
        <w:rPr>
          <w:rFonts w:ascii="Times New Roman" w:hAnsi="Times New Roman"/>
        </w:rPr>
        <w:t>Brahmagupta</w:t>
      </w:r>
      <w:proofErr w:type="spellEnd"/>
      <w:r w:rsidRPr="002E1B7F">
        <w:rPr>
          <w:rFonts w:ascii="Times New Roman" w:hAnsi="Times New Roman"/>
        </w:rPr>
        <w:t>.)</w:t>
      </w:r>
    </w:p>
    <w:p w:rsidR="002E1B7F" w:rsidRPr="002E1B7F" w:rsidRDefault="002E1B7F" w:rsidP="002E1B7F">
      <w:pPr>
        <w:rPr>
          <w:rFonts w:ascii="Times New Roman" w:hAnsi="Times New Roman"/>
        </w:rPr>
      </w:pPr>
    </w:p>
    <w:p w:rsidR="002E1B7F" w:rsidRPr="002E1B7F" w:rsidRDefault="002E1B7F" w:rsidP="002E1B7F">
      <w:pPr>
        <w:rPr>
          <w:rFonts w:ascii="Times New Roman" w:hAnsi="Times New Roman"/>
        </w:rPr>
      </w:pPr>
      <w:r w:rsidRPr="002E1B7F">
        <w:rPr>
          <w:rFonts w:ascii="Times New Roman" w:hAnsi="Times New Roman"/>
        </w:rPr>
        <w:t xml:space="preserve">The BC/AD system gained in popularity in the ninth century after Holy Roman Emperor Charlemagne adopted the system for dating acts of government throughout Europe.  By the 15th century, all of Western Europe had adopted it. The system's inclusion was implicit in the 16th-century introduction of the Gregorian calendar, and it later would become an international standard in 1988 when the International Organization for Standardization released ISO 8601, which describes an internationally accepted way to represent dates and times.  The alternative form of ‘Before the Common Era’ and ‘Common Era’ dates back to 1715, where it is used in an astronomy book interchangeably with ‘Vulgar Era.’  (Now, now, remember that at the time, ‘vulgar’ meant ‘ordinary,’ not ‘crude.’)  The term ‘Vulgar Era’ itself is even older, first appearing in a 1615 book by Johannes Kepler.  And now, I think it’s ‘time’ that we moved on to another subject! </w:t>
      </w:r>
    </w:p>
    <w:p w:rsidR="002E1B7F" w:rsidRPr="002E1B7F" w:rsidRDefault="002E1B7F" w:rsidP="002E1B7F">
      <w:pPr>
        <w:rPr>
          <w:rFonts w:ascii="Times New Roman" w:hAnsi="Times New Roman"/>
        </w:rPr>
      </w:pPr>
    </w:p>
    <w:p w:rsidR="00B90C1A" w:rsidRPr="00436717" w:rsidRDefault="0035186B" w:rsidP="002B0892">
      <w:pPr>
        <w:rPr>
          <w:rFonts w:ascii="Times New Roman" w:hAnsi="Times New Roman"/>
        </w:rPr>
      </w:pPr>
      <w:r>
        <w:rPr>
          <w:rFonts w:ascii="Times New Roman" w:hAnsi="Times New Roman"/>
        </w:rPr>
        <w:t>+++++++++++++++++++++++++++++++++++++++++++++++++++++++++++++++++++++++++++++++</w:t>
      </w:r>
    </w:p>
    <w:p w:rsidR="00ED1A8C" w:rsidRPr="0035186B" w:rsidRDefault="00ED1A8C" w:rsidP="002B0892">
      <w:pPr>
        <w:rPr>
          <w:rFonts w:ascii="Times New Roman" w:hAnsi="Times New Roman"/>
        </w:rPr>
      </w:pPr>
      <w:r w:rsidRPr="00F40839">
        <w:rPr>
          <w:rFonts w:ascii="Century" w:hAnsi="Century"/>
          <w:b/>
          <w:bCs/>
          <w:sz w:val="22"/>
          <w:szCs w:val="22"/>
        </w:rPr>
        <w:t>HERE AND THERE</w:t>
      </w:r>
      <w:r w:rsidRPr="00F40839">
        <w:rPr>
          <w:rFonts w:ascii="Century" w:hAnsi="Century"/>
          <w:bCs/>
          <w:sz w:val="22"/>
          <w:szCs w:val="22"/>
        </w:rPr>
        <w:t xml:space="preserve"> (M. C. Gillette)</w:t>
      </w:r>
    </w:p>
    <w:p w:rsidR="00ED1A8C" w:rsidRPr="00A25D06" w:rsidRDefault="00ED1A8C" w:rsidP="002B0892">
      <w:pPr>
        <w:rPr>
          <w:rStyle w:val="Hyperlink"/>
          <w:rFonts w:ascii="Century" w:hAnsi="Century"/>
          <w:bCs/>
          <w:i/>
          <w:color w:val="auto"/>
          <w:sz w:val="18"/>
          <w:szCs w:val="18"/>
          <w:u w:val="none"/>
        </w:rPr>
      </w:pPr>
      <w:r w:rsidRPr="00A25D06">
        <w:rPr>
          <w:rFonts w:ascii="Century" w:hAnsi="Century"/>
          <w:bCs/>
          <w:i/>
          <w:color w:val="auto"/>
          <w:sz w:val="18"/>
          <w:szCs w:val="18"/>
        </w:rPr>
        <w:t xml:space="preserve">In this on-going article, we pull things from our various Diocesan calendars and church websites to see what’s going on around us. For more information about what's happening at the Diocesan Headquarters and the Cathedral of Saint James, you can always visit their websites: </w:t>
      </w:r>
      <w:hyperlink r:id="rId7" w:history="1">
        <w:r w:rsidRPr="00A25D06">
          <w:rPr>
            <w:rStyle w:val="Hyperlink"/>
            <w:rFonts w:ascii="Century" w:hAnsi="Century"/>
            <w:bCs/>
            <w:color w:val="auto"/>
            <w:sz w:val="18"/>
            <w:szCs w:val="18"/>
          </w:rPr>
          <w:t>http://www.episcopalchicago.org</w:t>
        </w:r>
      </w:hyperlink>
      <w:r w:rsidRPr="00A25D06">
        <w:rPr>
          <w:rFonts w:ascii="Century" w:hAnsi="Century"/>
          <w:bCs/>
          <w:i/>
          <w:color w:val="auto"/>
          <w:sz w:val="18"/>
          <w:szCs w:val="18"/>
        </w:rPr>
        <w:t xml:space="preserve"> or </w:t>
      </w:r>
      <w:hyperlink r:id="rId8" w:history="1">
        <w:r w:rsidRPr="00A25D06">
          <w:rPr>
            <w:rStyle w:val="Hyperlink"/>
            <w:rFonts w:ascii="Century" w:hAnsi="Century"/>
            <w:bCs/>
            <w:i/>
            <w:color w:val="auto"/>
            <w:sz w:val="18"/>
            <w:szCs w:val="18"/>
          </w:rPr>
          <w:t>http://www.saintjamescathedral.org/</w:t>
        </w:r>
      </w:hyperlink>
      <w:r w:rsidR="00A25D06" w:rsidRPr="00A25D06">
        <w:rPr>
          <w:rFonts w:ascii="Century" w:hAnsi="Century"/>
          <w:bCs/>
          <w:i/>
          <w:color w:val="auto"/>
          <w:sz w:val="18"/>
          <w:szCs w:val="18"/>
        </w:rPr>
        <w:t xml:space="preserve"> </w:t>
      </w:r>
      <w:r w:rsidRPr="00A25D06">
        <w:rPr>
          <w:rFonts w:ascii="Century" w:hAnsi="Century"/>
          <w:i/>
          <w:color w:val="auto"/>
          <w:sz w:val="18"/>
          <w:szCs w:val="18"/>
        </w:rPr>
        <w:t>or for a direct link to Diocesan and Cathedral events calendars, go to:</w:t>
      </w:r>
      <w:r w:rsidRPr="00A25D06">
        <w:rPr>
          <w:rFonts w:ascii="Century" w:hAnsi="Century"/>
          <w:bCs/>
          <w:i/>
          <w:color w:val="auto"/>
          <w:sz w:val="18"/>
          <w:szCs w:val="18"/>
        </w:rPr>
        <w:t xml:space="preserve">   </w:t>
      </w:r>
      <w:hyperlink r:id="rId9" w:history="1">
        <w:r w:rsidRPr="00A25D06">
          <w:rPr>
            <w:rStyle w:val="Hyperlink"/>
            <w:rFonts w:ascii="Century" w:hAnsi="Century"/>
            <w:color w:val="auto"/>
            <w:sz w:val="18"/>
            <w:szCs w:val="18"/>
          </w:rPr>
          <w:t>http://www.episcopalchicago.org/our-diocese/calendars/</w:t>
        </w:r>
      </w:hyperlink>
    </w:p>
    <w:p w:rsidR="00436717" w:rsidRDefault="00436717" w:rsidP="00436717">
      <w:pPr>
        <w:spacing w:after="300" w:line="450" w:lineRule="atLeast"/>
        <w:outlineLvl w:val="0"/>
        <w:rPr>
          <w:rFonts w:ascii="Times New Roman" w:eastAsia="Times New Roman" w:hAnsi="Times New Roman" w:cs="Times New Roman"/>
          <w:color w:val="333333"/>
          <w:kern w:val="36"/>
          <w:sz w:val="42"/>
          <w:szCs w:val="42"/>
          <w:lang w:val="en"/>
        </w:rPr>
      </w:pPr>
      <w:r w:rsidRPr="00436717">
        <w:rPr>
          <w:rFonts w:ascii="Times New Roman" w:eastAsia="Times New Roman" w:hAnsi="Times New Roman" w:cs="Times New Roman"/>
          <w:noProof/>
          <w:color w:val="333333"/>
          <w:sz w:val="21"/>
          <w:szCs w:val="21"/>
        </w:rPr>
        <w:drawing>
          <wp:anchor distT="0" distB="0" distL="114300" distR="114300" simplePos="0" relativeHeight="251723776" behindDoc="0" locked="0" layoutInCell="1" allowOverlap="1" wp14:anchorId="032B9F9C" wp14:editId="3B96D8DF">
            <wp:simplePos x="0" y="0"/>
            <wp:positionH relativeFrom="column">
              <wp:posOffset>0</wp:posOffset>
            </wp:positionH>
            <wp:positionV relativeFrom="paragraph">
              <wp:posOffset>68580</wp:posOffset>
            </wp:positionV>
            <wp:extent cx="2860675" cy="3742055"/>
            <wp:effectExtent l="0" t="0" r="0" b="0"/>
            <wp:wrapSquare wrapText="bothSides"/>
            <wp:docPr id="20" name="Picture 20" descr="The bishop's staff met with Jennings on February 9 to review the culture chang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ishop's staff met with Jennings on February 9 to review the culture change re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675" cy="374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717">
        <w:rPr>
          <w:rFonts w:ascii="Times New Roman" w:eastAsia="Times New Roman" w:hAnsi="Times New Roman" w:cs="Times New Roman"/>
          <w:color w:val="333333"/>
          <w:kern w:val="36"/>
          <w:sz w:val="42"/>
          <w:szCs w:val="42"/>
          <w:lang w:val="en"/>
        </w:rPr>
        <w:t>New Report Measures Progress in Diocesan Culture Change</w:t>
      </w:r>
    </w:p>
    <w:p w:rsidR="00436717" w:rsidRPr="00BF5DE0" w:rsidRDefault="00436717" w:rsidP="00436717">
      <w:pPr>
        <w:spacing w:after="300"/>
        <w:outlineLvl w:val="0"/>
        <w:rPr>
          <w:rFonts w:ascii="Times New Roman" w:eastAsia="Times New Roman" w:hAnsi="Times New Roman" w:cs="Times New Roman"/>
          <w:color w:val="333333"/>
          <w:kern w:val="36"/>
          <w:sz w:val="22"/>
          <w:szCs w:val="22"/>
          <w:lang w:val="en"/>
        </w:rPr>
      </w:pPr>
      <w:r w:rsidRPr="00436717">
        <w:rPr>
          <w:rFonts w:ascii="Times New Roman" w:eastAsia="Times New Roman" w:hAnsi="Times New Roman" w:cs="Times New Roman"/>
          <w:color w:val="333333"/>
          <w:sz w:val="22"/>
          <w:szCs w:val="22"/>
          <w:lang w:val="en"/>
        </w:rPr>
        <w:t xml:space="preserve">February 17, 2016 </w:t>
      </w:r>
    </w:p>
    <w:p w:rsidR="00436717" w:rsidRPr="00436717" w:rsidRDefault="00436717" w:rsidP="00436717">
      <w:pPr>
        <w:spacing w:after="300"/>
        <w:outlineLvl w:val="0"/>
        <w:rPr>
          <w:rFonts w:ascii="Times New Roman" w:eastAsia="Times New Roman" w:hAnsi="Times New Roman" w:cs="Times New Roman"/>
          <w:color w:val="333333"/>
          <w:kern w:val="36"/>
          <w:sz w:val="22"/>
          <w:szCs w:val="22"/>
          <w:lang w:val="en"/>
        </w:rPr>
      </w:pPr>
      <w:r w:rsidRPr="00436717">
        <w:rPr>
          <w:rFonts w:ascii="Times New Roman" w:eastAsia="Times New Roman" w:hAnsi="Times New Roman" w:cs="Times New Roman"/>
          <w:color w:val="333333"/>
          <w:sz w:val="22"/>
          <w:szCs w:val="22"/>
          <w:lang w:val="en"/>
        </w:rPr>
        <w:t>Not quite five years ago, Bishop Jeffrey D. Lee announced that he would restructure the diocesan office and the bishop’s staff to better serve congregations “and to further God’s work in the world." He organized his staff, which now numbers 22 people, into three departments, each overseen by a member of the executive team. The Rev. Jennifer Baskerville-Burrows is director of networking, Courtney Reid is director of operations, and the Rev. Jim Steen is director of ministries.</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“When everything is done,” Lee wrote to the people of the diocese in 2011, “I hope you will know that all of our effort has been in answer to God’s call and in service to the world.”</w:t>
      </w:r>
    </w:p>
    <w:p w:rsidR="00BF5DE0" w:rsidRDefault="00436717" w:rsidP="00436717">
      <w:pPr>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Late last year, Lee and the standing committee decided to find out if they’d accomplished their goal</w:t>
      </w:r>
      <w:r w:rsidR="00BF5DE0">
        <w:rPr>
          <w:rFonts w:ascii="Times New Roman" w:eastAsia="Times New Roman" w:hAnsi="Times New Roman" w:cs="Times New Roman"/>
          <w:color w:val="333333"/>
          <w:sz w:val="22"/>
          <w:szCs w:val="22"/>
          <w:lang w:val="en"/>
        </w:rPr>
        <w:t xml:space="preserve">. They hired the Rev. Gay Clark </w:t>
      </w:r>
      <w:r w:rsidRPr="00436717">
        <w:rPr>
          <w:rFonts w:ascii="Times New Roman" w:eastAsia="Times New Roman" w:hAnsi="Times New Roman" w:cs="Times New Roman"/>
          <w:color w:val="333333"/>
          <w:sz w:val="22"/>
          <w:szCs w:val="22"/>
          <w:lang w:val="en"/>
        </w:rPr>
        <w:t xml:space="preserve">Jennings, one of the two consultants who had conducted the 2011 research that prompted the restructuring, to conduct a second study. </w:t>
      </w:r>
      <w:r w:rsidR="00BF5DE0" w:rsidRPr="00436717">
        <w:rPr>
          <w:rFonts w:ascii="Times New Roman" w:eastAsia="Times New Roman" w:hAnsi="Times New Roman" w:cs="Times New Roman"/>
          <w:color w:val="333333"/>
          <w:sz w:val="16"/>
          <w:szCs w:val="16"/>
          <w:lang w:val="en"/>
        </w:rPr>
        <w:t>The bishop's staff met with Jennings on February 9 to review the culture change report</w:t>
      </w:r>
    </w:p>
    <w:p w:rsidR="00436717" w:rsidRPr="00BF5DE0" w:rsidRDefault="00436717" w:rsidP="00436717">
      <w:pPr>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lastRenderedPageBreak/>
        <w:t>Jennings, who also</w:t>
      </w:r>
      <w:r w:rsidRPr="00BF5DE0">
        <w:rPr>
          <w:rFonts w:ascii="Times New Roman" w:eastAsia="Times New Roman" w:hAnsi="Times New Roman" w:cs="Times New Roman"/>
          <w:color w:val="333333"/>
          <w:sz w:val="22"/>
          <w:szCs w:val="22"/>
          <w:lang w:val="en"/>
        </w:rPr>
        <w:t xml:space="preserve"> </w:t>
      </w:r>
      <w:r w:rsidRPr="00436717">
        <w:rPr>
          <w:rFonts w:ascii="Times New Roman" w:eastAsia="Times New Roman" w:hAnsi="Times New Roman" w:cs="Times New Roman"/>
          <w:color w:val="333333"/>
          <w:sz w:val="22"/>
          <w:szCs w:val="22"/>
          <w:lang w:val="en"/>
        </w:rPr>
        <w:t xml:space="preserve">serves as president of the Episcopal Church’s House of Deputies, interviewed a dozen leaders across the diocese and conducted an email survey of 62 people using a process developed by </w:t>
      </w:r>
      <w:hyperlink r:id="rId11" w:history="1">
        <w:r w:rsidRPr="00DD18BD">
          <w:rPr>
            <w:rFonts w:ascii="Times New Roman" w:eastAsia="Times New Roman" w:hAnsi="Times New Roman" w:cs="Times New Roman"/>
            <w:color w:val="auto"/>
            <w:sz w:val="22"/>
            <w:szCs w:val="22"/>
            <w:lang w:val="en"/>
          </w:rPr>
          <w:t xml:space="preserve">Human </w:t>
        </w:r>
        <w:proofErr w:type="spellStart"/>
        <w:r w:rsidRPr="00DD18BD">
          <w:rPr>
            <w:rFonts w:ascii="Times New Roman" w:eastAsia="Times New Roman" w:hAnsi="Times New Roman" w:cs="Times New Roman"/>
            <w:color w:val="auto"/>
            <w:sz w:val="22"/>
            <w:szCs w:val="22"/>
            <w:lang w:val="en"/>
          </w:rPr>
          <w:t>Synergistics</w:t>
        </w:r>
        <w:proofErr w:type="spellEnd"/>
      </w:hyperlink>
      <w:r w:rsidRPr="00DD18BD">
        <w:rPr>
          <w:rFonts w:ascii="Times New Roman" w:eastAsia="Times New Roman" w:hAnsi="Times New Roman" w:cs="Times New Roman"/>
          <w:color w:val="auto"/>
          <w:sz w:val="22"/>
          <w:szCs w:val="22"/>
          <w:lang w:val="en"/>
        </w:rPr>
        <w:t xml:space="preserve">, </w:t>
      </w:r>
      <w:r w:rsidRPr="00436717">
        <w:rPr>
          <w:rFonts w:ascii="Times New Roman" w:eastAsia="Times New Roman" w:hAnsi="Times New Roman" w:cs="Times New Roman"/>
          <w:color w:val="333333"/>
          <w:sz w:val="22"/>
          <w:szCs w:val="22"/>
          <w:lang w:val="en"/>
        </w:rPr>
        <w:t>an organizational development consulting firm by which she is certified.</w:t>
      </w:r>
    </w:p>
    <w:p w:rsidR="00436717" w:rsidRPr="00BF5DE0" w:rsidRDefault="00436717" w:rsidP="00436717">
      <w:pPr>
        <w:rPr>
          <w:rFonts w:ascii="Times New Roman" w:eastAsia="Times New Roman" w:hAnsi="Times New Roman" w:cs="Times New Roman"/>
          <w:color w:val="333333"/>
          <w:sz w:val="22"/>
          <w:szCs w:val="22"/>
          <w:lang w:val="en"/>
        </w:rPr>
      </w:pPr>
    </w:p>
    <w:p w:rsidR="00436717" w:rsidRPr="00BF5DE0" w:rsidRDefault="00436717" w:rsidP="00436717">
      <w:pPr>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This time, Jennings’ task was to assess whether the 2011 restructuring had changed the culture of the diocese in measurable ways. Her finding? It did.</w:t>
      </w:r>
      <w:r w:rsidRPr="00BF5DE0">
        <w:rPr>
          <w:rFonts w:ascii="Times New Roman" w:eastAsia="Times New Roman" w:hAnsi="Times New Roman" w:cs="Times New Roman"/>
          <w:color w:val="333333"/>
          <w:sz w:val="22"/>
          <w:szCs w:val="22"/>
          <w:lang w:val="en"/>
        </w:rPr>
        <w:t xml:space="preserve"> </w:t>
      </w:r>
      <w:r w:rsidRPr="00436717">
        <w:rPr>
          <w:rFonts w:ascii="Times New Roman" w:eastAsia="Times New Roman" w:hAnsi="Times New Roman" w:cs="Times New Roman"/>
          <w:color w:val="333333"/>
          <w:sz w:val="22"/>
          <w:szCs w:val="22"/>
          <w:lang w:val="en"/>
        </w:rPr>
        <w:t>“Both in 2011 and now, we measured people’s perception of how the diocese is articulating its mission and how it is doing with ‘customer service,’</w:t>
      </w:r>
      <w:r w:rsidRPr="00BF5DE0">
        <w:rPr>
          <w:rFonts w:ascii="Times New Roman" w:eastAsia="Times New Roman" w:hAnsi="Times New Roman" w:cs="Times New Roman"/>
          <w:color w:val="333333"/>
          <w:sz w:val="22"/>
          <w:szCs w:val="22"/>
          <w:lang w:val="en"/>
        </w:rPr>
        <w:t xml:space="preserve"> </w:t>
      </w:r>
      <w:r w:rsidRPr="00436717">
        <w:rPr>
          <w:rFonts w:ascii="Times New Roman" w:eastAsia="Times New Roman" w:hAnsi="Times New Roman" w:cs="Times New Roman"/>
          <w:color w:val="333333"/>
          <w:sz w:val="22"/>
          <w:szCs w:val="22"/>
          <w:lang w:val="en"/>
        </w:rPr>
        <w:t>” said Jennings. “In 2011, those two areas were ranked lowest of the 31 we studied. Today, they’ve skyrocketed.”</w:t>
      </w:r>
    </w:p>
    <w:p w:rsidR="00436717" w:rsidRPr="00436717" w:rsidRDefault="00436717" w:rsidP="00436717">
      <w:pPr>
        <w:rPr>
          <w:rFonts w:ascii="Times New Roman" w:eastAsia="Times New Roman" w:hAnsi="Times New Roman" w:cs="Times New Roman"/>
          <w:color w:val="333333"/>
          <w:sz w:val="22"/>
          <w:szCs w:val="22"/>
          <w:lang w:val="en"/>
        </w:rPr>
      </w:pP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“The survey results and the interview data together suggest that people in the Episcopal Diocese of Chicago recognize there has been a shift in the culture, are clear about the mission of the diocese, and appreciate the reorientation of the bishop’s staff as a group of highly capable professionals ready and willing to engage with congregations and leaders,” wrote Jennings in the summary of her report.</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Jennings also found that the bishop’s staff and diocesan leaders can build on the progress made since 2011 by focusing on working collaboratively and setting clear, organization-wide goals. In particular, she found, those interviewed expressed “a desire to stay on course and build on the current trajectory of the diocese” and to have the diocese focus on congregational development, sustainability, and vitality. “The single most-mentioned need in the interviews,” she wrote, “is continuing and deepening work with congregations at risk.”</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For Lee, Jennings’ report provides data that confirms the diocese’s progress, but also provides a roadmap for the next several years.</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“Changing culture is complicated business, and we’ve made amazing strides,” Lee said. “I’m thrilled to have data that confirms our progress and clear recommendations about how we can continue making the Diocese of Chicago even stronger and even more committed to building vital congregations and healthy leaders.”</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One big change to the diocese’s congregational vitality initiatives will come at the end of May, when Steen, a long-time clergy leader in the Diocese of Chicago, retires.</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“Jim joined my staff in 2010 after a long and highly effective career in parish ministry,” Lee said. “He has provided support, advice, and more to countless clergy and lay leaders and to congregations in transition, and he has helped so many of our congregations thrive. I am grateful that he flunked retirement the first time so that we could benefit from six years of his expertise, devotion, and passion.”</w:t>
      </w:r>
    </w:p>
    <w:p w:rsidR="00436717" w:rsidRPr="00436717" w:rsidRDefault="00436717" w:rsidP="00436717">
      <w:pPr>
        <w:spacing w:after="150"/>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Lee describes the new report as the first step in Steen’s transition. “First we wanted to be sure that we have the right staff structure in place,” he said. “The data from the report will help us craft an appropriate job description and find a candidate who can help strengthen and lead a collaborative team devoted to congregations and their leaders.”</w:t>
      </w:r>
    </w:p>
    <w:p w:rsidR="00436717" w:rsidRPr="00436717" w:rsidRDefault="00436717" w:rsidP="00436717">
      <w:pPr>
        <w:rPr>
          <w:rFonts w:ascii="Times New Roman" w:eastAsia="Times New Roman" w:hAnsi="Times New Roman" w:cs="Times New Roman"/>
          <w:color w:val="333333"/>
          <w:sz w:val="22"/>
          <w:szCs w:val="22"/>
          <w:lang w:val="en"/>
        </w:rPr>
      </w:pPr>
      <w:r w:rsidRPr="00436717">
        <w:rPr>
          <w:rFonts w:ascii="Times New Roman" w:eastAsia="Times New Roman" w:hAnsi="Times New Roman" w:cs="Times New Roman"/>
          <w:color w:val="333333"/>
          <w:sz w:val="22"/>
          <w:szCs w:val="22"/>
          <w:lang w:val="en"/>
        </w:rPr>
        <w:t>Details on the search for a new director of ministries will be available this spring, he said.</w:t>
      </w:r>
    </w:p>
    <w:p w:rsidR="00436717" w:rsidRPr="00436717" w:rsidRDefault="00436717" w:rsidP="00436717">
      <w:pPr>
        <w:rPr>
          <w:rFonts w:ascii="Times New Roman" w:hAnsi="Times New Roman" w:cs="Times New Roman"/>
          <w:lang w:val="en"/>
        </w:rPr>
      </w:pPr>
      <w:r w:rsidRPr="00436717">
        <w:rPr>
          <w:rFonts w:ascii="Times New Roman" w:hAnsi="Times New Roman" w:cs="Times New Roman"/>
          <w:lang w:val="en"/>
        </w:rPr>
        <w:t>-----</w:t>
      </w:r>
    </w:p>
    <w:p w:rsidR="00436717" w:rsidRPr="00436717" w:rsidRDefault="00436717" w:rsidP="00BF5DE0">
      <w:pPr>
        <w:spacing w:after="300" w:line="450" w:lineRule="atLeast"/>
        <w:jc w:val="left"/>
        <w:outlineLvl w:val="0"/>
        <w:rPr>
          <w:rFonts w:ascii="Times New Roman" w:eastAsia="Times New Roman" w:hAnsi="Times New Roman" w:cs="Times New Roman"/>
          <w:color w:val="333333"/>
          <w:kern w:val="36"/>
          <w:sz w:val="42"/>
          <w:szCs w:val="42"/>
          <w:lang w:val="en"/>
        </w:rPr>
      </w:pPr>
      <w:r w:rsidRPr="00436717">
        <w:rPr>
          <w:rFonts w:ascii="Times New Roman" w:eastAsia="Times New Roman" w:hAnsi="Times New Roman" w:cs="Times New Roman"/>
          <w:color w:val="333333"/>
          <w:kern w:val="36"/>
          <w:sz w:val="42"/>
          <w:szCs w:val="42"/>
          <w:lang w:val="en"/>
        </w:rPr>
        <w:t>Preparing for the Paschal Feast: A Morning of Reflection, Euchar</w:t>
      </w:r>
      <w:r w:rsidR="00BF5DE0">
        <w:rPr>
          <w:rFonts w:ascii="Times New Roman" w:eastAsia="Times New Roman" w:hAnsi="Times New Roman" w:cs="Times New Roman"/>
          <w:color w:val="333333"/>
          <w:kern w:val="36"/>
          <w:sz w:val="42"/>
          <w:szCs w:val="42"/>
          <w:lang w:val="en"/>
        </w:rPr>
        <w:t>ist &amp; Blessing of Chrism for All</w:t>
      </w:r>
      <w:r w:rsidR="00BF5DE0">
        <w:rPr>
          <w:rFonts w:ascii="Times New Roman" w:eastAsia="Times New Roman" w:hAnsi="Times New Roman" w:cs="Times New Roman"/>
          <w:color w:val="333333"/>
          <w:sz w:val="21"/>
          <w:szCs w:val="21"/>
          <w:lang w:val="en"/>
        </w:rPr>
        <w:t xml:space="preserve">:  </w:t>
      </w:r>
      <w:r w:rsidR="00BF5DE0" w:rsidRPr="00BF5DE0">
        <w:rPr>
          <w:rFonts w:ascii="Times New Roman" w:eastAsia="Times New Roman" w:hAnsi="Times New Roman" w:cs="Times New Roman"/>
          <w:color w:val="333333"/>
          <w:sz w:val="32"/>
          <w:szCs w:val="32"/>
          <w:lang w:val="en"/>
        </w:rPr>
        <w:t>An Invitation from Bishop Lee</w:t>
      </w:r>
    </w:p>
    <w:p w:rsidR="00BF5DE0" w:rsidRPr="00BF5DE0" w:rsidRDefault="00BF5DE0" w:rsidP="00BF5DE0">
      <w:pPr>
        <w:spacing w:after="300"/>
        <w:outlineLvl w:val="0"/>
        <w:rPr>
          <w:rFonts w:ascii="Times New Roman" w:eastAsia="Times New Roman" w:hAnsi="Times New Roman" w:cs="Times New Roman"/>
          <w:color w:val="333333"/>
          <w:sz w:val="22"/>
          <w:szCs w:val="22"/>
          <w:lang w:val="en"/>
        </w:rPr>
      </w:pPr>
      <w:r w:rsidRPr="00BF5DE0">
        <w:rPr>
          <w:rFonts w:ascii="Times New Roman" w:eastAsia="Times New Roman" w:hAnsi="Times New Roman" w:cs="Times New Roman"/>
          <w:color w:val="333333"/>
          <w:sz w:val="22"/>
          <w:szCs w:val="22"/>
          <w:lang w:val="en"/>
        </w:rPr>
        <w:t>On Tuesday in Holy Week, March 22, from 10 am to 12 pm, I invite all members of the diocese to gather with me at St. James Cathedral for a time of preparation for the celebrations of Maundy Thursday, Good Friday, and the Great Vigil of Easter. I want to offer this day as a time of refreshment and reflection, especially for those of us (ordained and not ordained) who exercise leadership in the church. </w:t>
      </w:r>
      <w:r w:rsidR="00DD18BD">
        <w:rPr>
          <w:rFonts w:ascii="Times New Roman" w:eastAsia="Times New Roman" w:hAnsi="Times New Roman" w:cs="Times New Roman"/>
          <w:color w:val="333333"/>
          <w:sz w:val="22"/>
          <w:szCs w:val="22"/>
          <w:lang w:val="en"/>
        </w:rPr>
        <w:t xml:space="preserve"> </w:t>
      </w:r>
      <w:r w:rsidRPr="00BF5DE0">
        <w:rPr>
          <w:rFonts w:ascii="Times New Roman" w:eastAsia="Times New Roman" w:hAnsi="Times New Roman" w:cs="Times New Roman"/>
          <w:color w:val="333333"/>
          <w:sz w:val="22"/>
          <w:szCs w:val="22"/>
          <w:lang w:val="en"/>
        </w:rPr>
        <w:t>We will gather in prayer with meditations on the rites of the Paschal Triduum; we will celebrate the Eucharist at 11 am with the blessing of Chrism; and we’ll share a simple lunch. I hope many deacons and priests will be present for this day, and I am particularly eager for lay persons to attend and especially for the participation of persons who may be preparing for Baptism or the Renewal of Baptismal Vows at the Vigil.</w:t>
      </w:r>
    </w:p>
    <w:p w:rsidR="00DD18BD" w:rsidRDefault="00BF5DE0" w:rsidP="00DD18BD">
      <w:pPr>
        <w:spacing w:after="300"/>
        <w:outlineLvl w:val="0"/>
        <w:rPr>
          <w:rFonts w:ascii="Times New Roman" w:eastAsia="Times New Roman" w:hAnsi="Times New Roman" w:cs="Times New Roman"/>
          <w:color w:val="333333"/>
          <w:sz w:val="22"/>
          <w:szCs w:val="22"/>
          <w:lang w:val="en"/>
        </w:rPr>
      </w:pPr>
      <w:r w:rsidRPr="00BF5DE0">
        <w:rPr>
          <w:rFonts w:ascii="Times New Roman" w:eastAsia="Times New Roman" w:hAnsi="Times New Roman" w:cs="Times New Roman"/>
          <w:color w:val="333333"/>
          <w:sz w:val="22"/>
          <w:szCs w:val="22"/>
          <w:lang w:val="en"/>
        </w:rPr>
        <w:t>As I have said before, I am glad to bless Chrism for the use of congregations on my formal visitations – that is the practice I believe the Prayer Book envisions. I am also happy to offer this blessing of Chrism in Holy Week just before the premier occasion in the year for the celebration of Christian Initiation. On this Tuesday in Holy Week we will bless a large quantity of Chrism for use in your congregations. (Please bring a clean, glass container or containers with a lid. Eight ounce containers are recommended.)</w:t>
      </w:r>
      <w:r w:rsidR="00DD18BD">
        <w:rPr>
          <w:rFonts w:ascii="Times New Roman" w:eastAsia="Times New Roman" w:hAnsi="Times New Roman" w:cs="Times New Roman"/>
          <w:color w:val="333333"/>
          <w:sz w:val="22"/>
          <w:szCs w:val="22"/>
          <w:lang w:val="en"/>
        </w:rPr>
        <w:t xml:space="preserve">  </w:t>
      </w:r>
    </w:p>
    <w:p w:rsidR="00EF7DCD" w:rsidRPr="00DD18BD" w:rsidRDefault="00EF7DCD" w:rsidP="00DD18BD">
      <w:pPr>
        <w:spacing w:after="300"/>
        <w:jc w:val="center"/>
        <w:outlineLvl w:val="0"/>
        <w:rPr>
          <w:rFonts w:ascii="Times New Roman" w:eastAsia="Times New Roman" w:hAnsi="Times New Roman" w:cs="Times New Roman"/>
          <w:color w:val="333333"/>
          <w:sz w:val="22"/>
          <w:szCs w:val="22"/>
          <w:lang w:val="en"/>
        </w:rPr>
      </w:pPr>
      <w:r w:rsidRPr="00FD23FD">
        <w:rPr>
          <w:rFonts w:ascii="Times New Roman" w:hAnsi="Times New Roman" w:cs="Times New Roman"/>
          <w:b/>
          <w:sz w:val="32"/>
          <w:szCs w:val="32"/>
        </w:rPr>
        <w:lastRenderedPageBreak/>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r w:rsidRPr="00FD23FD">
        <w:rPr>
          <w:rFonts w:ascii="Times New Roman" w:hAnsi="Times New Roman" w:cs="Times New Roman"/>
          <w:b/>
          <w:sz w:val="32"/>
          <w:szCs w:val="32"/>
        </w:rPr>
        <w:sym w:font="Webdings" w:char="F0FF"/>
      </w:r>
    </w:p>
    <w:p w:rsidR="00ED1A8C" w:rsidRPr="00A879AF" w:rsidRDefault="00ED1A8C" w:rsidP="00ED1A8C">
      <w:pPr>
        <w:rPr>
          <w:rFonts w:ascii="Century" w:hAnsi="Century" w:cs="Times New Roman"/>
          <w:sz w:val="22"/>
          <w:szCs w:val="22"/>
        </w:rPr>
      </w:pPr>
      <w:r w:rsidRPr="009D776E">
        <w:rPr>
          <w:rFonts w:ascii="Times New Roman" w:hAnsi="Times New Roman" w:cs="Times New Roman"/>
          <w:b/>
          <w:u w:val="single"/>
        </w:rPr>
        <w:t>SOME CHURCHY STUFF</w:t>
      </w:r>
      <w:r w:rsidRPr="009D776E">
        <w:rPr>
          <w:rFonts w:ascii="Times New Roman" w:hAnsi="Times New Roman" w:cs="Times New Roman"/>
        </w:rPr>
        <w:t xml:space="preserve"> </w:t>
      </w:r>
      <w:r w:rsidRPr="009D776E">
        <w:rPr>
          <w:rFonts w:ascii="Times New Roman" w:hAnsi="Times New Roman" w:cs="Times New Roman"/>
          <w:i/>
        </w:rPr>
        <w:t>(M. C. Gillette)</w:t>
      </w:r>
    </w:p>
    <w:p w:rsidR="002B0892" w:rsidRDefault="002B0892" w:rsidP="002B0892">
      <w:pPr>
        <w:rPr>
          <w:rFonts w:ascii="Times New Roman" w:hAnsi="Times New Roman" w:cs="Times New Roman"/>
          <w:i/>
          <w:sz w:val="22"/>
          <w:szCs w:val="22"/>
        </w:rPr>
      </w:pPr>
      <w:r w:rsidRPr="002B0892">
        <w:rPr>
          <w:rFonts w:ascii="Times New Roman" w:hAnsi="Times New Roman" w:cs="Times New Roman"/>
          <w:i/>
          <w:sz w:val="22"/>
          <w:szCs w:val="22"/>
        </w:rPr>
        <w:t xml:space="preserve">In this monthly article, we look at terms and definitions of things you might see or hear around church.  Nothing fancy here – these entries are out of the </w:t>
      </w:r>
      <w:proofErr w:type="spellStart"/>
      <w:r w:rsidRPr="002B0892">
        <w:rPr>
          <w:rFonts w:ascii="Times New Roman" w:hAnsi="Times New Roman" w:cs="Times New Roman"/>
          <w:i/>
          <w:sz w:val="22"/>
          <w:szCs w:val="22"/>
        </w:rPr>
        <w:t>Armentrout</w:t>
      </w:r>
      <w:proofErr w:type="spellEnd"/>
      <w:r w:rsidRPr="002B0892">
        <w:rPr>
          <w:rFonts w:ascii="Times New Roman" w:hAnsi="Times New Roman" w:cs="Times New Roman"/>
          <w:i/>
          <w:sz w:val="22"/>
          <w:szCs w:val="22"/>
        </w:rPr>
        <w:t>/Slocum An Episcopal Dictionary of the Church, sometimes supplemented by me, and sometimes simply copied directly.</w:t>
      </w:r>
    </w:p>
    <w:p w:rsidR="00EF7DCD" w:rsidRDefault="00EF7DCD" w:rsidP="002B0892">
      <w:pPr>
        <w:rPr>
          <w:rFonts w:ascii="Times New Roman" w:hAnsi="Times New Roman" w:cs="Times New Roman"/>
          <w:i/>
          <w:sz w:val="22"/>
          <w:szCs w:val="22"/>
        </w:rPr>
      </w:pPr>
    </w:p>
    <w:p w:rsidR="00EF7DCD" w:rsidRPr="00EF7DCD" w:rsidRDefault="00EF7DCD" w:rsidP="00EF7DCD">
      <w:pPr>
        <w:rPr>
          <w:rFonts w:ascii="Times New Roman" w:hAnsi="Times New Roman"/>
        </w:rPr>
      </w:pPr>
      <w:r w:rsidRPr="00EF7DCD">
        <w:rPr>
          <w:rFonts w:ascii="Times New Roman" w:hAnsi="Times New Roman"/>
          <w:b/>
        </w:rPr>
        <w:t>COMMITTAL.</w:t>
      </w:r>
      <w:r w:rsidRPr="00EF7DCD">
        <w:rPr>
          <w:rFonts w:ascii="Times New Roman" w:hAnsi="Times New Roman"/>
        </w:rPr>
        <w:t xml:space="preserve">  The portion of the burial rite (</w:t>
      </w:r>
      <w:r w:rsidRPr="00EF7DCD">
        <w:rPr>
          <w:rFonts w:ascii="Times New Roman" w:hAnsi="Times New Roman"/>
          <w:i/>
        </w:rPr>
        <w:t>Pages 501-505 in the Book of Common Prayer</w:t>
      </w:r>
      <w:r w:rsidRPr="00EF7DCD">
        <w:rPr>
          <w:rFonts w:ascii="Times New Roman" w:hAnsi="Times New Roman"/>
        </w:rPr>
        <w:t xml:space="preserve">) that is said at the graveside or other place of final repose.  The committal typically concludes the burial rite, but it may also take </w:t>
      </w:r>
      <w:r>
        <w:rPr>
          <w:rFonts w:ascii="Times New Roman" w:hAnsi="Times New Roman"/>
        </w:rPr>
        <w:t xml:space="preserve">place </w:t>
      </w:r>
      <w:r w:rsidRPr="00EF7DCD">
        <w:rPr>
          <w:rFonts w:ascii="Times New Roman" w:hAnsi="Times New Roman"/>
        </w:rPr>
        <w:t>before the service in the church or prior to cremation.  The committal includes an anthem (</w:t>
      </w:r>
      <w:proofErr w:type="gramStart"/>
      <w:r>
        <w:rPr>
          <w:rFonts w:ascii="Times New Roman" w:hAnsi="Times New Roman"/>
        </w:rPr>
        <w:t>‘</w:t>
      </w:r>
      <w:r w:rsidRPr="00EF7DCD">
        <w:rPr>
          <w:rFonts w:ascii="Times New Roman" w:hAnsi="Times New Roman"/>
          <w:i/>
        </w:rPr>
        <w:t>Everyone</w:t>
      </w:r>
      <w:proofErr w:type="gramEnd"/>
      <w:r w:rsidRPr="00EF7DCD">
        <w:rPr>
          <w:rFonts w:ascii="Times New Roman" w:hAnsi="Times New Roman"/>
          <w:i/>
        </w:rPr>
        <w:t xml:space="preserve"> the Father gives to me will come to me; I will never turn away anyone who believes in me.  He who raised Jesus Christ from the dead will also give new life to our mortal bodies through his indwelling Spirit.  My heart, therefore, is glad, and my spirit rejoices; my body also shall rest in hope.  You will show me the path of life; in your presence there is fullness of joy, and in your right hand are pleasures for evermore.’</w:t>
      </w:r>
      <w:r w:rsidRPr="00EF7DCD">
        <w:rPr>
          <w:rFonts w:ascii="Times New Roman" w:hAnsi="Times New Roman"/>
        </w:rPr>
        <w:t>); a prayer of committal with [the Aaronic blessing] (‘</w:t>
      </w:r>
      <w:r w:rsidRPr="00EF7DCD">
        <w:rPr>
          <w:rFonts w:ascii="Times New Roman" w:hAnsi="Times New Roman"/>
          <w:i/>
        </w:rPr>
        <w:t xml:space="preserve">In sure and certain hope of the resurrection to eternal life through our Lord Jesus Christ, we commend to Almighty God our brother/sister XXX, and we commit his/her body to its resting place; earth to earth, ashes to ashes, dust to dust.  </w:t>
      </w:r>
      <w:r w:rsidRPr="00EF7DCD">
        <w:rPr>
          <w:rFonts w:ascii="Times New Roman" w:hAnsi="Times New Roman"/>
        </w:rPr>
        <w:t>[</w:t>
      </w:r>
      <w:r w:rsidRPr="00EF7DCD">
        <w:rPr>
          <w:rFonts w:ascii="Times New Roman" w:hAnsi="Times New Roman"/>
          <w:i/>
        </w:rPr>
        <w:t>The Lord bless him/her and keep him/her, the Lord make his face to shine upon him/her and be gracious to him/her, the Lord lift up his countenance upon him/her and give him/her peace.’</w:t>
      </w:r>
      <w:r w:rsidRPr="00EF7DCD">
        <w:rPr>
          <w:rFonts w:ascii="Times New Roman" w:hAnsi="Times New Roman"/>
        </w:rPr>
        <w:t>]); a salutation (</w:t>
      </w:r>
      <w:r w:rsidRPr="00EF7DCD">
        <w:rPr>
          <w:rFonts w:ascii="Times New Roman" w:hAnsi="Times New Roman"/>
          <w:i/>
        </w:rPr>
        <w:t>‘The Lord be with you…And also with you…Let us pray.</w:t>
      </w:r>
      <w:r w:rsidRPr="00EF7DCD">
        <w:rPr>
          <w:rFonts w:ascii="Times New Roman" w:hAnsi="Times New Roman"/>
        </w:rPr>
        <w:t>); the Lord’s Prayer; and a concluding dismissal or blessing (</w:t>
      </w:r>
      <w:r w:rsidRPr="00EF7DCD">
        <w:rPr>
          <w:rFonts w:ascii="Times New Roman" w:hAnsi="Times New Roman"/>
          <w:i/>
        </w:rPr>
        <w:t>‘Alleluia.  Christ is risen…The Lord is risen indeed.  Alleluia…Let us go forth in the name of Christ…Thanks be to God</w:t>
      </w:r>
      <w:r w:rsidRPr="00EF7DCD">
        <w:rPr>
          <w:rFonts w:ascii="Times New Roman" w:hAnsi="Times New Roman"/>
        </w:rPr>
        <w:t>.)</w:t>
      </w:r>
      <w:r>
        <w:rPr>
          <w:rFonts w:ascii="Times New Roman" w:hAnsi="Times New Roman"/>
        </w:rPr>
        <w:t xml:space="preserve">  Earth may be cast </w:t>
      </w:r>
      <w:r w:rsidRPr="00EF7DCD">
        <w:rPr>
          <w:rFonts w:ascii="Times New Roman" w:hAnsi="Times New Roman"/>
        </w:rPr>
        <w:t>upon the coffin as the celebrant says the prayer of committal.</w:t>
      </w:r>
    </w:p>
    <w:p w:rsidR="00EF7DCD" w:rsidRPr="00EF7DCD" w:rsidRDefault="00EF7DCD" w:rsidP="00EF7DCD">
      <w:pPr>
        <w:rPr>
          <w:rFonts w:ascii="Times New Roman" w:hAnsi="Times New Roman"/>
        </w:rPr>
      </w:pPr>
    </w:p>
    <w:p w:rsidR="00EF7DCD" w:rsidRPr="00EF7DCD" w:rsidRDefault="00EF7DCD" w:rsidP="00EF7DCD">
      <w:pPr>
        <w:rPr>
          <w:rFonts w:ascii="Times New Roman" w:hAnsi="Times New Roman"/>
        </w:rPr>
      </w:pPr>
      <w:r w:rsidRPr="00EF7DCD">
        <w:rPr>
          <w:rFonts w:ascii="Times New Roman" w:hAnsi="Times New Roman"/>
          <w:b/>
        </w:rPr>
        <w:t>COMMIXTURE.</w:t>
      </w:r>
      <w:r w:rsidRPr="00EF7DCD">
        <w:rPr>
          <w:rFonts w:ascii="Times New Roman" w:hAnsi="Times New Roman"/>
        </w:rPr>
        <w:t xml:space="preserve">  The placing of a small fragment of consecrated bread in the chalice of consecrated wine at the time of the fraction (</w:t>
      </w:r>
      <w:r w:rsidRPr="00EF7DCD">
        <w:rPr>
          <w:rFonts w:ascii="Times New Roman" w:hAnsi="Times New Roman"/>
          <w:i/>
        </w:rPr>
        <w:t>breaking the bread, or host</w:t>
      </w:r>
      <w:r w:rsidRPr="00EF7DCD">
        <w:rPr>
          <w:rFonts w:ascii="Times New Roman" w:hAnsi="Times New Roman"/>
        </w:rPr>
        <w:t xml:space="preserve">) at the </w:t>
      </w:r>
      <w:proofErr w:type="spellStart"/>
      <w:proofErr w:type="gramStart"/>
      <w:r w:rsidRPr="00EF7DCD">
        <w:rPr>
          <w:rFonts w:ascii="Times New Roman" w:hAnsi="Times New Roman"/>
        </w:rPr>
        <w:t>eucharist</w:t>
      </w:r>
      <w:proofErr w:type="spellEnd"/>
      <w:proofErr w:type="gramEnd"/>
      <w:r w:rsidRPr="00EF7DCD">
        <w:rPr>
          <w:rFonts w:ascii="Times New Roman" w:hAnsi="Times New Roman"/>
        </w:rPr>
        <w:t xml:space="preserve">.  It is also known as commingling.  The origin of this custom seems to be the ancient practice of the </w:t>
      </w:r>
      <w:proofErr w:type="spellStart"/>
      <w:r w:rsidRPr="00EF7DCD">
        <w:rPr>
          <w:rFonts w:ascii="Times New Roman" w:hAnsi="Times New Roman"/>
        </w:rPr>
        <w:t>fermentum</w:t>
      </w:r>
      <w:proofErr w:type="spellEnd"/>
      <w:r w:rsidRPr="00EF7DCD">
        <w:rPr>
          <w:rFonts w:ascii="Times New Roman" w:hAnsi="Times New Roman"/>
        </w:rPr>
        <w:t xml:space="preserve">, which was a fragment of consecrated bread from the bishop’s celebration of the </w:t>
      </w:r>
      <w:proofErr w:type="spellStart"/>
      <w:proofErr w:type="gramStart"/>
      <w:r w:rsidRPr="00EF7DCD">
        <w:rPr>
          <w:rFonts w:ascii="Times New Roman" w:hAnsi="Times New Roman"/>
        </w:rPr>
        <w:t>eucharist</w:t>
      </w:r>
      <w:proofErr w:type="spellEnd"/>
      <w:proofErr w:type="gramEnd"/>
      <w:r w:rsidRPr="00EF7DCD">
        <w:rPr>
          <w:rFonts w:ascii="Times New Roman" w:hAnsi="Times New Roman"/>
        </w:rPr>
        <w:t xml:space="preserve">.  Originally, there was only one Eucharistic celebration in each city on Sunday.  The entire Christian community gathered together with an apostle or one appointed in his place (a bishop).  As Christianity spread, it became physically impossible for all to gather for one celebration, so different masses began to be celebrated throughout the area.  The presider, a presbyter (or priest) was one appointed to this task by the bishop.  To maintain the connection to the bishop's liturgy, a small portion of the host consecrated by the bishop was taken to each of the other </w:t>
      </w:r>
      <w:proofErr w:type="spellStart"/>
      <w:proofErr w:type="gramStart"/>
      <w:r w:rsidRPr="00EF7DCD">
        <w:rPr>
          <w:rFonts w:ascii="Times New Roman" w:hAnsi="Times New Roman"/>
        </w:rPr>
        <w:t>eucharistic</w:t>
      </w:r>
      <w:proofErr w:type="spellEnd"/>
      <w:proofErr w:type="gramEnd"/>
      <w:r w:rsidRPr="00EF7DCD">
        <w:rPr>
          <w:rFonts w:ascii="Times New Roman" w:hAnsi="Times New Roman"/>
        </w:rPr>
        <w:t xml:space="preserve"> celebrations, over which priests were presiding.  This fraction was mingled into the chalice as a symbol of the unity of the church.  Eventually, the rite of Commingling grew out of this practice.  The commixture was not retained in the Anglican Prayer Book tradition, but it is occasionally done as an act of personal piety.</w:t>
      </w:r>
    </w:p>
    <w:p w:rsidR="00EF7DCD" w:rsidRPr="00EF7DCD" w:rsidRDefault="00EF7DCD" w:rsidP="00EF7DCD">
      <w:pPr>
        <w:rPr>
          <w:rFonts w:ascii="Times New Roman" w:hAnsi="Times New Roman"/>
        </w:rPr>
      </w:pPr>
    </w:p>
    <w:p w:rsidR="00EF7DCD" w:rsidRPr="008E3F7C" w:rsidRDefault="00EF7DCD" w:rsidP="002B0892">
      <w:pPr>
        <w:rPr>
          <w:rFonts w:ascii="Times New Roman" w:hAnsi="Times New Roman"/>
          <w:i/>
        </w:rPr>
      </w:pPr>
      <w:r w:rsidRPr="00EF7DCD">
        <w:rPr>
          <w:rFonts w:ascii="Times New Roman" w:hAnsi="Times New Roman"/>
          <w:b/>
        </w:rPr>
        <w:t>COMMON COLLECTS</w:t>
      </w:r>
      <w:r w:rsidRPr="00EF7DCD">
        <w:rPr>
          <w:rFonts w:ascii="Times New Roman" w:hAnsi="Times New Roman"/>
        </w:rPr>
        <w:t>.  Collects (</w:t>
      </w:r>
      <w:r w:rsidRPr="00EF7DCD">
        <w:rPr>
          <w:rFonts w:ascii="Times New Roman" w:hAnsi="Times New Roman"/>
          <w:i/>
        </w:rPr>
        <w:t>those short little one sentence prayers that ‘collect’ or draw together the themes of the day</w:t>
      </w:r>
      <w:r w:rsidRPr="00EF7DCD">
        <w:rPr>
          <w:rFonts w:ascii="Times New Roman" w:hAnsi="Times New Roman"/>
        </w:rPr>
        <w:t xml:space="preserve">) occurring in the various liturgical Commons, such as the Common of Saints or the Common of Martyrs.  Liturgical books distinguish between </w:t>
      </w:r>
      <w:proofErr w:type="spellStart"/>
      <w:r w:rsidRPr="00EF7DCD">
        <w:rPr>
          <w:rFonts w:ascii="Times New Roman" w:hAnsi="Times New Roman"/>
        </w:rPr>
        <w:t>Propers</w:t>
      </w:r>
      <w:proofErr w:type="spellEnd"/>
      <w:r w:rsidRPr="00EF7DCD">
        <w:rPr>
          <w:rFonts w:ascii="Times New Roman" w:hAnsi="Times New Roman"/>
        </w:rPr>
        <w:t>, which contain collects, psalms and readings, prefaces, and other particular elements of a service which are ‘proper’ (</w:t>
      </w:r>
      <w:r w:rsidRPr="00EF7DCD">
        <w:rPr>
          <w:rFonts w:ascii="Times New Roman" w:hAnsi="Times New Roman"/>
          <w:i/>
        </w:rPr>
        <w:t>specific, or exclusive</w:t>
      </w:r>
      <w:r w:rsidRPr="00EF7DCD">
        <w:rPr>
          <w:rFonts w:ascii="Times New Roman" w:hAnsi="Times New Roman"/>
        </w:rPr>
        <w:t>) to a particular feast or seasonal celebration, and Commons, which contain the same elements for common (generic) use on a number of similar occasions. (</w:t>
      </w:r>
      <w:r w:rsidRPr="00EF7DCD">
        <w:rPr>
          <w:rFonts w:ascii="Times New Roman" w:hAnsi="Times New Roman"/>
          <w:i/>
        </w:rPr>
        <w:t>For example, the Common Collect for the Common of Martyrs is ‘Almighty God, who gave to your servant (</w:t>
      </w:r>
      <w:r w:rsidRPr="00EF7DCD">
        <w:rPr>
          <w:rFonts w:ascii="Times New Roman" w:hAnsi="Times New Roman"/>
        </w:rPr>
        <w:t>and here you make the ‘common’ collect used for all martyrs specific by inserting the name of particular martyr whose name day you’re celebrating</w:t>
      </w:r>
      <w:r w:rsidRPr="00EF7DCD">
        <w:rPr>
          <w:rFonts w:ascii="Times New Roman" w:hAnsi="Times New Roman"/>
          <w:i/>
        </w:rPr>
        <w:t>) boldness to confess the Name of our Savior Jesus Christ before the rulers of this world, and courage to die for this faith:  Grant that we may always be ready to give a reason for the hope that is in us, and to suffer gladly for the sake of our Lord Jesus Christ; who lives and reigns with you and the Holy Spirit, one God, for ever and ever.’  On the other hand, the name day of Saint Andrew, or The Nativity of Saint John the Baptist, or The Visitation, each have their own special collects not ‘shared’ in ‘common’ with anyone else.</w:t>
      </w:r>
      <w:r w:rsidRPr="00EF7DCD">
        <w:rPr>
          <w:rFonts w:ascii="Times New Roman" w:hAnsi="Times New Roman"/>
        </w:rPr>
        <w:t>)</w:t>
      </w:r>
    </w:p>
    <w:p w:rsidR="00B90C1A" w:rsidRDefault="00B90C1A" w:rsidP="00FD23FD">
      <w:pPr>
        <w:jc w:val="center"/>
        <w:rPr>
          <w:rFonts w:ascii="Times New Roman" w:hAnsi="Times New Roman" w:cs="Times New Roman"/>
          <w:b/>
          <w:sz w:val="32"/>
          <w:szCs w:val="32"/>
        </w:rPr>
      </w:pPr>
    </w:p>
    <w:p w:rsidR="00DD18BD" w:rsidRDefault="00DD18BD" w:rsidP="00FD23FD">
      <w:pPr>
        <w:jc w:val="center"/>
        <w:rPr>
          <w:rFonts w:ascii="Times New Roman" w:hAnsi="Times New Roman" w:cs="Times New Roman"/>
          <w:b/>
          <w:sz w:val="32"/>
          <w:szCs w:val="32"/>
        </w:rPr>
      </w:pPr>
    </w:p>
    <w:tbl>
      <w:tblPr>
        <w:tblStyle w:val="TableGrid2"/>
        <w:tblW w:w="0" w:type="auto"/>
        <w:tblLook w:val="04A0" w:firstRow="1" w:lastRow="0" w:firstColumn="1" w:lastColumn="0" w:noHBand="0" w:noVBand="1"/>
      </w:tblPr>
      <w:tblGrid>
        <w:gridCol w:w="1571"/>
        <w:gridCol w:w="1571"/>
        <w:gridCol w:w="1713"/>
        <w:gridCol w:w="1080"/>
        <w:gridCol w:w="1571"/>
        <w:gridCol w:w="1579"/>
        <w:gridCol w:w="1571"/>
      </w:tblGrid>
      <w:tr w:rsidR="008E3F7C" w:rsidRPr="008E3F7C" w:rsidTr="008E3F7C">
        <w:tc>
          <w:tcPr>
            <w:tcW w:w="10656" w:type="dxa"/>
            <w:gridSpan w:val="7"/>
          </w:tcPr>
          <w:p w:rsidR="008E3F7C" w:rsidRPr="008E3F7C" w:rsidRDefault="008E3F7C" w:rsidP="008E3F7C">
            <w:pPr>
              <w:jc w:val="center"/>
              <w:rPr>
                <w:rFonts w:ascii="Times New Roman" w:hAnsi="Times New Roman" w:cs="Times New Roman"/>
                <w:b/>
                <w:sz w:val="22"/>
                <w:szCs w:val="22"/>
              </w:rPr>
            </w:pPr>
            <w:r w:rsidRPr="008E3F7C">
              <w:rPr>
                <w:rFonts w:ascii="Times New Roman" w:hAnsi="Times New Roman" w:cs="Times New Roman"/>
                <w:b/>
                <w:sz w:val="22"/>
                <w:szCs w:val="22"/>
              </w:rPr>
              <w:lastRenderedPageBreak/>
              <w:t>UPCOMING SERVICES FOR CHURCH OF THE HOLY APOSTLES – MARCH 2016</w:t>
            </w:r>
          </w:p>
        </w:tc>
      </w:tr>
      <w:tr w:rsidR="008E3F7C" w:rsidRPr="008E3F7C" w:rsidTr="008E3F7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Sunday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06 March</w:t>
            </w:r>
          </w:p>
          <w:p w:rsidR="008E3F7C" w:rsidRPr="008E3F7C" w:rsidRDefault="008E3F7C" w:rsidP="008E3F7C">
            <w:pPr>
              <w:jc w:val="left"/>
              <w:rPr>
                <w:rFonts w:ascii="Times New Roman" w:hAnsi="Times New Roman" w:cs="Times New Roman"/>
                <w:sz w:val="20"/>
                <w:szCs w:val="20"/>
              </w:rPr>
            </w:pPr>
            <w:r>
              <w:rPr>
                <w:rFonts w:ascii="Times New Roman" w:hAnsi="Times New Roman" w:cs="Times New Roman"/>
                <w:sz w:val="20"/>
                <w:szCs w:val="20"/>
              </w:rPr>
              <w:t>8:00</w:t>
            </w:r>
            <w:r w:rsidRPr="008E3F7C">
              <w:rPr>
                <w:rFonts w:ascii="Times New Roman" w:hAnsi="Times New Roman" w:cs="Times New Roman"/>
                <w:sz w:val="20"/>
                <w:szCs w:val="20"/>
              </w:rPr>
              <w:t>&amp;10:30</w:t>
            </w:r>
            <w:r>
              <w:rPr>
                <w:rFonts w:ascii="Times New Roman" w:hAnsi="Times New Roman" w:cs="Times New Roman"/>
                <w:sz w:val="20"/>
                <w:szCs w:val="20"/>
              </w:rPr>
              <w:t>AM</w:t>
            </w:r>
            <w:r w:rsidRPr="008E3F7C">
              <w:rPr>
                <w:rFonts w:ascii="Times New Roman" w:hAnsi="Times New Roman" w:cs="Times New Roman"/>
                <w:sz w:val="20"/>
                <w:szCs w:val="20"/>
              </w:rPr>
              <w:t xml:space="preserve"> </w:t>
            </w: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Sunday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13 March</w:t>
            </w:r>
          </w:p>
          <w:p w:rsidR="008E3F7C" w:rsidRPr="008E3F7C" w:rsidRDefault="008E3F7C" w:rsidP="008E3F7C">
            <w:pPr>
              <w:jc w:val="left"/>
              <w:rPr>
                <w:rFonts w:ascii="Times New Roman" w:hAnsi="Times New Roman" w:cs="Times New Roman"/>
                <w:sz w:val="20"/>
                <w:szCs w:val="20"/>
              </w:rPr>
            </w:pPr>
            <w:r>
              <w:rPr>
                <w:rFonts w:ascii="Times New Roman" w:hAnsi="Times New Roman" w:cs="Times New Roman"/>
                <w:sz w:val="20"/>
                <w:szCs w:val="20"/>
              </w:rPr>
              <w:t>8:00</w:t>
            </w:r>
            <w:r w:rsidRPr="008E3F7C">
              <w:rPr>
                <w:rFonts w:ascii="Times New Roman" w:hAnsi="Times New Roman" w:cs="Times New Roman"/>
                <w:sz w:val="20"/>
                <w:szCs w:val="20"/>
              </w:rPr>
              <w:t>&amp;10:30</w:t>
            </w:r>
            <w:r>
              <w:rPr>
                <w:rFonts w:ascii="Times New Roman" w:hAnsi="Times New Roman" w:cs="Times New Roman"/>
                <w:sz w:val="20"/>
                <w:szCs w:val="20"/>
              </w:rPr>
              <w:t>AM</w:t>
            </w:r>
          </w:p>
        </w:tc>
        <w:tc>
          <w:tcPr>
            <w:tcW w:w="1713"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Sunday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20 March</w:t>
            </w:r>
          </w:p>
          <w:p w:rsidR="008E3F7C" w:rsidRPr="008E3F7C" w:rsidRDefault="008E3F7C" w:rsidP="008E3F7C">
            <w:pPr>
              <w:jc w:val="left"/>
              <w:rPr>
                <w:rFonts w:ascii="Times New Roman" w:hAnsi="Times New Roman" w:cs="Times New Roman"/>
                <w:sz w:val="20"/>
                <w:szCs w:val="20"/>
              </w:rPr>
            </w:pPr>
            <w:r>
              <w:rPr>
                <w:rFonts w:ascii="Times New Roman" w:hAnsi="Times New Roman" w:cs="Times New Roman"/>
                <w:sz w:val="20"/>
                <w:szCs w:val="20"/>
              </w:rPr>
              <w:t>8:00</w:t>
            </w:r>
            <w:r w:rsidRPr="008E3F7C">
              <w:rPr>
                <w:rFonts w:ascii="Times New Roman" w:hAnsi="Times New Roman" w:cs="Times New Roman"/>
                <w:sz w:val="20"/>
                <w:szCs w:val="20"/>
              </w:rPr>
              <w:t>&amp;10:30</w:t>
            </w:r>
            <w:r>
              <w:rPr>
                <w:rFonts w:ascii="Times New Roman" w:hAnsi="Times New Roman" w:cs="Times New Roman"/>
                <w:sz w:val="20"/>
                <w:szCs w:val="20"/>
              </w:rPr>
              <w:t>AM</w:t>
            </w:r>
            <w:r w:rsidRPr="008E3F7C">
              <w:rPr>
                <w:rFonts w:ascii="Times New Roman" w:hAnsi="Times New Roman" w:cs="Times New Roman"/>
                <w:sz w:val="20"/>
                <w:szCs w:val="20"/>
              </w:rPr>
              <w:t>.</w:t>
            </w:r>
          </w:p>
        </w:tc>
        <w:tc>
          <w:tcPr>
            <w:tcW w:w="1080"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Thursday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24 March</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7:00 p.m.</w:t>
            </w: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Friday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25 March</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7:00 p.m.</w:t>
            </w:r>
          </w:p>
        </w:tc>
        <w:tc>
          <w:tcPr>
            <w:tcW w:w="1579"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Saturday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26 March</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7:00 p.m.</w:t>
            </w:r>
          </w:p>
          <w:p w:rsidR="008E3F7C" w:rsidRPr="008E3F7C" w:rsidRDefault="008E3F7C" w:rsidP="008E3F7C">
            <w:pPr>
              <w:jc w:val="left"/>
              <w:rPr>
                <w:rFonts w:ascii="Times New Roman" w:hAnsi="Times New Roman" w:cs="Times New Roman"/>
                <w:sz w:val="20"/>
                <w:szCs w:val="20"/>
              </w:rPr>
            </w:pP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Sunday</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27 March</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9:30 a.m.</w:t>
            </w:r>
          </w:p>
          <w:p w:rsidR="008E3F7C" w:rsidRPr="008E3F7C" w:rsidRDefault="008E3F7C" w:rsidP="008E3F7C">
            <w:pPr>
              <w:jc w:val="left"/>
              <w:rPr>
                <w:rFonts w:ascii="Times New Roman" w:hAnsi="Times New Roman" w:cs="Times New Roman"/>
                <w:b/>
                <w:sz w:val="20"/>
                <w:szCs w:val="20"/>
              </w:rPr>
            </w:pPr>
            <w:r w:rsidRPr="008E3F7C">
              <w:rPr>
                <w:rFonts w:ascii="Times New Roman" w:hAnsi="Times New Roman" w:cs="Times New Roman"/>
                <w:b/>
                <w:color w:val="FF0000"/>
                <w:sz w:val="20"/>
                <w:szCs w:val="20"/>
              </w:rPr>
              <w:t>Single Service</w:t>
            </w:r>
          </w:p>
        </w:tc>
      </w:tr>
      <w:tr w:rsidR="008E3F7C" w:rsidRPr="008E3F7C" w:rsidTr="008E3F7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Presider:Gillette</w:t>
            </w:r>
            <w:proofErr w:type="spellEnd"/>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Preacher:Gillette</w:t>
            </w:r>
            <w:proofErr w:type="spellEnd"/>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Presider:Gillette</w:t>
            </w:r>
            <w:proofErr w:type="spellEnd"/>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Preacher:Gillette</w:t>
            </w:r>
            <w:proofErr w:type="spellEnd"/>
          </w:p>
        </w:tc>
        <w:tc>
          <w:tcPr>
            <w:tcW w:w="1713"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Presider:Gillette</w:t>
            </w:r>
            <w:proofErr w:type="spellEnd"/>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Preacher:Gillette</w:t>
            </w:r>
            <w:proofErr w:type="spellEnd"/>
          </w:p>
        </w:tc>
        <w:tc>
          <w:tcPr>
            <w:tcW w:w="1080"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Presider:</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Gillette</w:t>
            </w:r>
          </w:p>
          <w:p w:rsidR="008E3F7C" w:rsidRPr="008E3F7C" w:rsidRDefault="008E3F7C" w:rsidP="008E3F7C">
            <w:pPr>
              <w:jc w:val="left"/>
              <w:rPr>
                <w:rFonts w:ascii="Times New Roman" w:hAnsi="Times New Roman" w:cs="Times New Roman"/>
                <w:sz w:val="20"/>
                <w:szCs w:val="20"/>
              </w:rPr>
            </w:pP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Presider:Gillette</w:t>
            </w:r>
            <w:proofErr w:type="spellEnd"/>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Preacher:Gillette</w:t>
            </w:r>
            <w:proofErr w:type="spellEnd"/>
          </w:p>
        </w:tc>
        <w:tc>
          <w:tcPr>
            <w:tcW w:w="1579"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Presider:Gillette</w:t>
            </w:r>
            <w:proofErr w:type="spellEnd"/>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Preacher:Gillette</w:t>
            </w:r>
            <w:proofErr w:type="spellEnd"/>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Scheduled</w:t>
            </w:r>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Presider:Gillette</w:t>
            </w:r>
            <w:proofErr w:type="spellEnd"/>
          </w:p>
          <w:p w:rsidR="008E3F7C" w:rsidRPr="008E3F7C" w:rsidRDefault="008E3F7C" w:rsidP="008E3F7C">
            <w:pPr>
              <w:jc w:val="left"/>
              <w:rPr>
                <w:rFonts w:ascii="Times New Roman" w:hAnsi="Times New Roman" w:cs="Times New Roman"/>
                <w:sz w:val="20"/>
                <w:szCs w:val="20"/>
              </w:rPr>
            </w:pPr>
            <w:proofErr w:type="spellStart"/>
            <w:r w:rsidRPr="008E3F7C">
              <w:rPr>
                <w:rFonts w:ascii="Times New Roman" w:hAnsi="Times New Roman" w:cs="Times New Roman"/>
                <w:sz w:val="20"/>
                <w:szCs w:val="20"/>
              </w:rPr>
              <w:t>Preacher:Gillette</w:t>
            </w:r>
            <w:proofErr w:type="spellEnd"/>
          </w:p>
        </w:tc>
      </w:tr>
      <w:tr w:rsidR="008E3F7C" w:rsidRPr="008E3F7C" w:rsidTr="008E3F7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4</w:t>
            </w:r>
            <w:r w:rsidRPr="008E3F7C">
              <w:rPr>
                <w:rFonts w:ascii="Times New Roman" w:hAnsi="Times New Roman" w:cs="Times New Roman"/>
                <w:sz w:val="20"/>
                <w:szCs w:val="20"/>
                <w:vertAlign w:val="superscript"/>
              </w:rPr>
              <w:t>th</w:t>
            </w:r>
            <w:r w:rsidRPr="008E3F7C">
              <w:rPr>
                <w:rFonts w:ascii="Times New Roman" w:hAnsi="Times New Roman" w:cs="Times New Roman"/>
                <w:sz w:val="20"/>
                <w:szCs w:val="20"/>
              </w:rPr>
              <w:t xml:space="preserve"> Sunday in Lent (C)</w:t>
            </w: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5</w:t>
            </w:r>
            <w:r w:rsidRPr="008E3F7C">
              <w:rPr>
                <w:rFonts w:ascii="Times New Roman" w:hAnsi="Times New Roman" w:cs="Times New Roman"/>
                <w:sz w:val="20"/>
                <w:szCs w:val="20"/>
                <w:vertAlign w:val="superscript"/>
              </w:rPr>
              <w:t>th</w:t>
            </w:r>
            <w:r w:rsidRPr="008E3F7C">
              <w:rPr>
                <w:rFonts w:ascii="Times New Roman" w:hAnsi="Times New Roman" w:cs="Times New Roman"/>
                <w:sz w:val="20"/>
                <w:szCs w:val="20"/>
              </w:rPr>
              <w:t xml:space="preserve"> Sunday in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Lent (C)</w:t>
            </w:r>
          </w:p>
        </w:tc>
        <w:tc>
          <w:tcPr>
            <w:tcW w:w="1713"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Sunday of the Passion: Palm Sunday</w:t>
            </w:r>
          </w:p>
        </w:tc>
        <w:tc>
          <w:tcPr>
            <w:tcW w:w="1080" w:type="dxa"/>
          </w:tcPr>
          <w:p w:rsidR="008E3F7C" w:rsidRPr="008E3F7C" w:rsidRDefault="008E3F7C" w:rsidP="008E3F7C">
            <w:pPr>
              <w:jc w:val="left"/>
              <w:rPr>
                <w:rFonts w:ascii="Times New Roman" w:hAnsi="Times New Roman" w:cs="Times New Roman"/>
                <w:b/>
                <w:color w:val="FF0000"/>
                <w:sz w:val="20"/>
                <w:szCs w:val="20"/>
              </w:rPr>
            </w:pPr>
            <w:r w:rsidRPr="008E3F7C">
              <w:rPr>
                <w:rFonts w:ascii="Times New Roman" w:hAnsi="Times New Roman" w:cs="Times New Roman"/>
                <w:b/>
                <w:color w:val="FF0000"/>
                <w:sz w:val="20"/>
                <w:szCs w:val="20"/>
              </w:rPr>
              <w:t>Maundy Thursday (C)</w:t>
            </w:r>
          </w:p>
        </w:tc>
        <w:tc>
          <w:tcPr>
            <w:tcW w:w="1571" w:type="dxa"/>
          </w:tcPr>
          <w:p w:rsidR="008E3F7C" w:rsidRPr="008E3F7C" w:rsidRDefault="008E3F7C" w:rsidP="008E3F7C">
            <w:pPr>
              <w:jc w:val="left"/>
              <w:rPr>
                <w:rFonts w:ascii="Times New Roman" w:hAnsi="Times New Roman" w:cs="Times New Roman"/>
                <w:b/>
                <w:color w:val="FF0000"/>
                <w:sz w:val="20"/>
                <w:szCs w:val="20"/>
              </w:rPr>
            </w:pPr>
            <w:r w:rsidRPr="008E3F7C">
              <w:rPr>
                <w:rFonts w:ascii="Times New Roman" w:hAnsi="Times New Roman" w:cs="Times New Roman"/>
                <w:b/>
                <w:color w:val="FF0000"/>
                <w:sz w:val="20"/>
                <w:szCs w:val="20"/>
              </w:rPr>
              <w:t>Good Friday (C)</w:t>
            </w:r>
          </w:p>
        </w:tc>
        <w:tc>
          <w:tcPr>
            <w:tcW w:w="1579" w:type="dxa"/>
          </w:tcPr>
          <w:p w:rsidR="008E3F7C" w:rsidRPr="008E3F7C" w:rsidRDefault="008E3F7C" w:rsidP="008E3F7C">
            <w:pPr>
              <w:jc w:val="left"/>
              <w:rPr>
                <w:rFonts w:ascii="Times New Roman" w:hAnsi="Times New Roman" w:cs="Times New Roman"/>
                <w:b/>
                <w:color w:val="FF0000"/>
                <w:sz w:val="20"/>
                <w:szCs w:val="20"/>
              </w:rPr>
            </w:pPr>
            <w:r w:rsidRPr="008E3F7C">
              <w:rPr>
                <w:rFonts w:ascii="Times New Roman" w:hAnsi="Times New Roman" w:cs="Times New Roman"/>
                <w:b/>
                <w:color w:val="FF0000"/>
                <w:sz w:val="20"/>
                <w:szCs w:val="20"/>
              </w:rPr>
              <w:t>Great Vigil of Easter (C)</w:t>
            </w: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Easter Day (C)</w:t>
            </w:r>
          </w:p>
        </w:tc>
      </w:tr>
      <w:tr w:rsidR="008E3F7C" w:rsidRPr="008E3F7C" w:rsidTr="00E770F5">
        <w:trPr>
          <w:trHeight w:val="5525"/>
        </w:trPr>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FIRST</w:t>
            </w:r>
            <w:r w:rsidR="00FF7895">
              <w:rPr>
                <w:rFonts w:ascii="Times New Roman" w:hAnsi="Times New Roman" w:cs="Times New Roman"/>
                <w:sz w:val="20"/>
                <w:szCs w:val="20"/>
              </w:rPr>
              <w:t xml:space="preserve"> </w:t>
            </w: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Joshua</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5:9-12</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RESPONSE</w:t>
            </w:r>
            <w:r w:rsidRPr="008E3F7C">
              <w:rPr>
                <w:rFonts w:ascii="Times New Roman" w:hAnsi="Times New Roman" w:cs="Times New Roman"/>
                <w:sz w:val="20"/>
                <w:szCs w:val="20"/>
              </w:rPr>
              <w:br/>
              <w:t>Psalm 32</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SECOND</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2 Corinthians</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5:16-21</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GOSPEL</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 xml:space="preserve">Luke </w:t>
            </w:r>
            <w:r w:rsidR="00FF7895">
              <w:rPr>
                <w:rFonts w:ascii="Times New Roman" w:hAnsi="Times New Roman" w:cs="Times New Roman"/>
                <w:sz w:val="20"/>
                <w:szCs w:val="20"/>
              </w:rPr>
              <w:t xml:space="preserve"> </w:t>
            </w:r>
            <w:r w:rsidRPr="008E3F7C">
              <w:rPr>
                <w:rFonts w:ascii="Times New Roman" w:hAnsi="Times New Roman" w:cs="Times New Roman"/>
                <w:sz w:val="20"/>
                <w:szCs w:val="20"/>
              </w:rPr>
              <w:t xml:space="preserve">15:1-3, </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11b-32</w:t>
            </w: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FIRST</w:t>
            </w:r>
            <w:r w:rsidR="00FF7895">
              <w:rPr>
                <w:rFonts w:ascii="Times New Roman" w:hAnsi="Times New Roman" w:cs="Times New Roman"/>
                <w:sz w:val="20"/>
                <w:szCs w:val="20"/>
              </w:rPr>
              <w:t xml:space="preserve"> </w:t>
            </w: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Isaiah</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43:16-21</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RESPONSE</w:t>
            </w:r>
            <w:r w:rsidRPr="008E3F7C">
              <w:rPr>
                <w:rFonts w:ascii="Times New Roman" w:hAnsi="Times New Roman" w:cs="Times New Roman"/>
                <w:sz w:val="20"/>
                <w:szCs w:val="20"/>
              </w:rPr>
              <w:br/>
              <w:t>Psalm</w:t>
            </w:r>
            <w:r>
              <w:rPr>
                <w:rFonts w:ascii="Times New Roman" w:hAnsi="Times New Roman" w:cs="Times New Roman"/>
                <w:sz w:val="20"/>
                <w:szCs w:val="20"/>
              </w:rPr>
              <w:t xml:space="preserve"> </w:t>
            </w:r>
            <w:r w:rsidRPr="008E3F7C">
              <w:rPr>
                <w:rFonts w:ascii="Times New Roman" w:hAnsi="Times New Roman" w:cs="Times New Roman"/>
                <w:sz w:val="20"/>
                <w:szCs w:val="20"/>
              </w:rPr>
              <w:t>126</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SECOND</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Philippians</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3:4b-14</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GOSPEL</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John</w:t>
            </w:r>
            <w:r w:rsidR="00FF7895">
              <w:rPr>
                <w:rFonts w:ascii="Times New Roman" w:hAnsi="Times New Roman" w:cs="Times New Roman"/>
                <w:sz w:val="20"/>
                <w:szCs w:val="20"/>
              </w:rPr>
              <w:t xml:space="preserve"> </w:t>
            </w:r>
            <w:r w:rsidRPr="008E3F7C">
              <w:rPr>
                <w:rFonts w:ascii="Times New Roman" w:hAnsi="Times New Roman" w:cs="Times New Roman"/>
                <w:sz w:val="20"/>
                <w:szCs w:val="20"/>
              </w:rPr>
              <w:t>12:1-8</w:t>
            </w:r>
          </w:p>
        </w:tc>
        <w:tc>
          <w:tcPr>
            <w:tcW w:w="1713" w:type="dxa"/>
          </w:tcPr>
          <w:p w:rsidR="008E3F7C" w:rsidRPr="008E3F7C" w:rsidRDefault="008E3F7C" w:rsidP="008E3F7C">
            <w:pPr>
              <w:jc w:val="left"/>
              <w:rPr>
                <w:rFonts w:ascii="Times New Roman" w:hAnsi="Times New Roman" w:cs="Times New Roman"/>
                <w:b/>
                <w:sz w:val="20"/>
                <w:szCs w:val="20"/>
              </w:rPr>
            </w:pPr>
            <w:r w:rsidRPr="008E3F7C">
              <w:rPr>
                <w:rFonts w:ascii="Times New Roman" w:hAnsi="Times New Roman" w:cs="Times New Roman"/>
                <w:b/>
                <w:sz w:val="20"/>
                <w:szCs w:val="20"/>
              </w:rPr>
              <w:t>LITURGY OF THE PALMS:</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GOSPEL</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READING</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Luke</w:t>
            </w:r>
            <w:r>
              <w:rPr>
                <w:rFonts w:ascii="Times New Roman" w:hAnsi="Times New Roman" w:cs="Times New Roman"/>
                <w:sz w:val="20"/>
                <w:szCs w:val="20"/>
              </w:rPr>
              <w:t xml:space="preserve"> </w:t>
            </w:r>
            <w:r w:rsidRPr="008E3F7C">
              <w:rPr>
                <w:rFonts w:ascii="Times New Roman" w:hAnsi="Times New Roman" w:cs="Times New Roman"/>
                <w:sz w:val="20"/>
                <w:szCs w:val="20"/>
              </w:rPr>
              <w:t>19:28-40</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PSALM</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118:1-2,</w:t>
            </w:r>
            <w:r>
              <w:rPr>
                <w:rFonts w:ascii="Times New Roman" w:hAnsi="Times New Roman" w:cs="Times New Roman"/>
                <w:sz w:val="20"/>
                <w:szCs w:val="20"/>
              </w:rPr>
              <w:t xml:space="preserve"> </w:t>
            </w:r>
            <w:r w:rsidRPr="008E3F7C">
              <w:rPr>
                <w:rFonts w:ascii="Times New Roman" w:hAnsi="Times New Roman" w:cs="Times New Roman"/>
                <w:sz w:val="20"/>
                <w:szCs w:val="20"/>
              </w:rPr>
              <w:t>19-29</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b/>
                <w:sz w:val="20"/>
                <w:szCs w:val="20"/>
              </w:rPr>
            </w:pPr>
            <w:r w:rsidRPr="008E3F7C">
              <w:rPr>
                <w:rFonts w:ascii="Times New Roman" w:hAnsi="Times New Roman" w:cs="Times New Roman"/>
                <w:b/>
                <w:sz w:val="20"/>
                <w:szCs w:val="20"/>
              </w:rPr>
              <w:t>LITURGY OF THE WORD:</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FIRST</w:t>
            </w:r>
            <w:r>
              <w:rPr>
                <w:rFonts w:ascii="Times New Roman" w:hAnsi="Times New Roman" w:cs="Times New Roman"/>
                <w:sz w:val="20"/>
                <w:szCs w:val="20"/>
              </w:rPr>
              <w:t xml:space="preserve"> </w:t>
            </w: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Isaiah</w:t>
            </w:r>
            <w:r>
              <w:rPr>
                <w:rFonts w:ascii="Times New Roman" w:hAnsi="Times New Roman" w:cs="Times New Roman"/>
                <w:sz w:val="20"/>
                <w:szCs w:val="20"/>
              </w:rPr>
              <w:t xml:space="preserve"> </w:t>
            </w:r>
            <w:r w:rsidRPr="008E3F7C">
              <w:rPr>
                <w:rFonts w:ascii="Times New Roman" w:hAnsi="Times New Roman" w:cs="Times New Roman"/>
                <w:sz w:val="20"/>
                <w:szCs w:val="20"/>
              </w:rPr>
              <w:t>50:4-9a</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RESPONSE</w:t>
            </w:r>
            <w:r w:rsidRPr="008E3F7C">
              <w:rPr>
                <w:rFonts w:ascii="Times New Roman" w:hAnsi="Times New Roman" w:cs="Times New Roman"/>
                <w:sz w:val="20"/>
                <w:szCs w:val="20"/>
              </w:rPr>
              <w:br/>
              <w:t>Psalm</w:t>
            </w:r>
            <w:r>
              <w:rPr>
                <w:rFonts w:ascii="Times New Roman" w:hAnsi="Times New Roman" w:cs="Times New Roman"/>
                <w:sz w:val="20"/>
                <w:szCs w:val="20"/>
              </w:rPr>
              <w:t xml:space="preserve"> </w:t>
            </w:r>
            <w:r w:rsidRPr="008E3F7C">
              <w:rPr>
                <w:rFonts w:ascii="Times New Roman" w:hAnsi="Times New Roman" w:cs="Times New Roman"/>
                <w:sz w:val="20"/>
                <w:szCs w:val="20"/>
              </w:rPr>
              <w:t>31:9-16</w:t>
            </w:r>
          </w:p>
          <w:p w:rsidR="008E3F7C" w:rsidRPr="008E3F7C" w:rsidRDefault="008E3F7C" w:rsidP="008E3F7C">
            <w:pPr>
              <w:jc w:val="left"/>
              <w:rPr>
                <w:rFonts w:ascii="Times New Roman" w:hAnsi="Times New Roman" w:cs="Times New Roman"/>
                <w:sz w:val="20"/>
                <w:szCs w:val="20"/>
              </w:rPr>
            </w:pPr>
          </w:p>
          <w:p w:rsid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SECOND</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Philippians</w:t>
            </w:r>
            <w:r>
              <w:rPr>
                <w:rFonts w:ascii="Times New Roman" w:hAnsi="Times New Roman" w:cs="Times New Roman"/>
                <w:sz w:val="20"/>
                <w:szCs w:val="20"/>
              </w:rPr>
              <w:t xml:space="preserve"> </w:t>
            </w:r>
            <w:r w:rsidRPr="008E3F7C">
              <w:rPr>
                <w:rFonts w:ascii="Times New Roman" w:hAnsi="Times New Roman" w:cs="Times New Roman"/>
                <w:sz w:val="20"/>
                <w:szCs w:val="20"/>
              </w:rPr>
              <w:t>2:5-11</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GOSPEL</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Luke</w:t>
            </w:r>
            <w:r>
              <w:rPr>
                <w:rFonts w:ascii="Times New Roman" w:hAnsi="Times New Roman" w:cs="Times New Roman"/>
                <w:sz w:val="20"/>
                <w:szCs w:val="20"/>
              </w:rPr>
              <w:t xml:space="preserve"> </w:t>
            </w:r>
            <w:r w:rsidRPr="008E3F7C">
              <w:rPr>
                <w:rFonts w:ascii="Times New Roman" w:hAnsi="Times New Roman" w:cs="Times New Roman"/>
                <w:sz w:val="20"/>
                <w:szCs w:val="20"/>
              </w:rPr>
              <w:t>22:14-23:56</w:t>
            </w:r>
          </w:p>
        </w:tc>
        <w:tc>
          <w:tcPr>
            <w:tcW w:w="1080" w:type="dxa"/>
          </w:tcPr>
          <w:p w:rsidR="008E3F7C" w:rsidRPr="008E3F7C" w:rsidRDefault="008E3F7C" w:rsidP="008E3F7C">
            <w:pPr>
              <w:jc w:val="left"/>
              <w:rPr>
                <w:rFonts w:ascii="Times New Roman" w:hAnsi="Times New Roman" w:cs="Times New Roman"/>
                <w:sz w:val="20"/>
                <w:szCs w:val="20"/>
              </w:rPr>
            </w:pPr>
          </w:p>
        </w:tc>
        <w:tc>
          <w:tcPr>
            <w:tcW w:w="1571" w:type="dxa"/>
          </w:tcPr>
          <w:p w:rsidR="008E3F7C" w:rsidRPr="008E3F7C" w:rsidRDefault="008E3F7C" w:rsidP="008E3F7C">
            <w:pPr>
              <w:jc w:val="left"/>
              <w:rPr>
                <w:rFonts w:ascii="Times New Roman" w:hAnsi="Times New Roman" w:cs="Times New Roman"/>
                <w:sz w:val="20"/>
                <w:szCs w:val="20"/>
              </w:rPr>
            </w:pPr>
          </w:p>
        </w:tc>
        <w:tc>
          <w:tcPr>
            <w:tcW w:w="1579" w:type="dxa"/>
          </w:tcPr>
          <w:p w:rsidR="008E3F7C" w:rsidRPr="008E3F7C" w:rsidRDefault="008E3F7C" w:rsidP="008E3F7C">
            <w:pPr>
              <w:jc w:val="left"/>
              <w:rPr>
                <w:rFonts w:ascii="Times New Roman" w:hAnsi="Times New Roman" w:cs="Times New Roman"/>
                <w:sz w:val="20"/>
                <w:szCs w:val="20"/>
              </w:rPr>
            </w:pPr>
          </w:p>
        </w:tc>
        <w:tc>
          <w:tcPr>
            <w:tcW w:w="1571" w:type="dxa"/>
          </w:tcPr>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FIRST</w:t>
            </w:r>
            <w:r w:rsidR="00FF7895">
              <w:rPr>
                <w:rFonts w:ascii="Times New Roman" w:hAnsi="Times New Roman" w:cs="Times New Roman"/>
                <w:sz w:val="20"/>
                <w:szCs w:val="20"/>
              </w:rPr>
              <w:t xml:space="preserve"> </w:t>
            </w: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Isaiah</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65:17-25</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RESPONSE</w:t>
            </w:r>
            <w:r w:rsidRPr="008E3F7C">
              <w:rPr>
                <w:rFonts w:ascii="Times New Roman" w:hAnsi="Times New Roman" w:cs="Times New Roman"/>
                <w:sz w:val="20"/>
                <w:szCs w:val="20"/>
              </w:rPr>
              <w:br/>
              <w:t>Psalm</w:t>
            </w:r>
            <w:r>
              <w:rPr>
                <w:rFonts w:ascii="Times New Roman" w:hAnsi="Times New Roman" w:cs="Times New Roman"/>
                <w:sz w:val="20"/>
                <w:szCs w:val="20"/>
              </w:rPr>
              <w:t xml:space="preserve"> </w:t>
            </w:r>
            <w:r w:rsidRPr="008E3F7C">
              <w:rPr>
                <w:rFonts w:ascii="Times New Roman" w:hAnsi="Times New Roman" w:cs="Times New Roman"/>
                <w:sz w:val="20"/>
                <w:szCs w:val="20"/>
              </w:rPr>
              <w:t>118:1-2,</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14-24</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SECOND</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LESSON</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1 Corinthians</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15:19-26</w:t>
            </w:r>
          </w:p>
          <w:p w:rsidR="008E3F7C" w:rsidRPr="008E3F7C" w:rsidRDefault="008E3F7C" w:rsidP="008E3F7C">
            <w:pPr>
              <w:jc w:val="left"/>
              <w:rPr>
                <w:rFonts w:ascii="Times New Roman" w:hAnsi="Times New Roman" w:cs="Times New Roman"/>
                <w:sz w:val="20"/>
                <w:szCs w:val="20"/>
              </w:rPr>
            </w:pP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GOSPEL</w:t>
            </w:r>
          </w:p>
          <w:p w:rsidR="008E3F7C" w:rsidRPr="008E3F7C" w:rsidRDefault="008E3F7C" w:rsidP="008E3F7C">
            <w:pPr>
              <w:jc w:val="left"/>
              <w:rPr>
                <w:rFonts w:ascii="Times New Roman" w:hAnsi="Times New Roman" w:cs="Times New Roman"/>
                <w:sz w:val="20"/>
                <w:szCs w:val="20"/>
              </w:rPr>
            </w:pPr>
            <w:r w:rsidRPr="008E3F7C">
              <w:rPr>
                <w:rFonts w:ascii="Times New Roman" w:hAnsi="Times New Roman" w:cs="Times New Roman"/>
                <w:sz w:val="20"/>
                <w:szCs w:val="20"/>
              </w:rPr>
              <w:t>John</w:t>
            </w:r>
            <w:r w:rsidR="00FF7895">
              <w:rPr>
                <w:rFonts w:ascii="Times New Roman" w:hAnsi="Times New Roman" w:cs="Times New Roman"/>
                <w:sz w:val="20"/>
                <w:szCs w:val="20"/>
              </w:rPr>
              <w:t xml:space="preserve"> </w:t>
            </w:r>
            <w:r w:rsidRPr="008E3F7C">
              <w:rPr>
                <w:rFonts w:ascii="Times New Roman" w:hAnsi="Times New Roman" w:cs="Times New Roman"/>
                <w:sz w:val="20"/>
                <w:szCs w:val="20"/>
              </w:rPr>
              <w:t>20:1-18</w:t>
            </w:r>
          </w:p>
        </w:tc>
      </w:tr>
    </w:tbl>
    <w:p w:rsidR="008E3F7C" w:rsidRPr="008E3F7C" w:rsidRDefault="008E3F7C" w:rsidP="008E3F7C">
      <w:pPr>
        <w:jc w:val="left"/>
        <w:rPr>
          <w:rFonts w:ascii="Times New Roman" w:hAnsi="Times New Roman" w:cs="Times New Roman"/>
        </w:rPr>
      </w:pPr>
    </w:p>
    <w:p w:rsidR="00ED1A8C" w:rsidRDefault="00ED1A8C" w:rsidP="00ED1A8C">
      <w:pPr>
        <w:jc w:val="left"/>
        <w:rPr>
          <w:rFonts w:ascii="Times New Roman" w:eastAsia="Times New Roman" w:hAnsi="Times New Roman" w:cs="Times New Roman"/>
          <w:b/>
          <w:color w:val="auto"/>
          <w:sz w:val="32"/>
          <w:szCs w:val="32"/>
          <w:u w:val="single"/>
        </w:rPr>
      </w:pPr>
      <w:r w:rsidRPr="00307D69">
        <w:rPr>
          <w:rFonts w:ascii="Times New Roman" w:hAnsi="Times New Roman" w:cs="Times New Roman"/>
          <w:b/>
          <w:sz w:val="32"/>
          <w:szCs w:val="32"/>
          <w:u w:val="single"/>
        </w:rPr>
        <w:t>IN OUR</w:t>
      </w:r>
      <w:r w:rsidRPr="00307D69">
        <w:rPr>
          <w:rFonts w:ascii="Times New Roman" w:hAnsi="Times New Roman" w:cs="Times New Roman"/>
          <w:bCs/>
          <w:sz w:val="32"/>
          <w:szCs w:val="32"/>
          <w:u w:val="single"/>
        </w:rPr>
        <w:t xml:space="preserve"> </w:t>
      </w:r>
      <w:r w:rsidRPr="00307D69">
        <w:rPr>
          <w:rFonts w:ascii="Times New Roman" w:eastAsia="Times New Roman" w:hAnsi="Times New Roman" w:cs="Times New Roman"/>
          <w:b/>
          <w:color w:val="auto"/>
          <w:sz w:val="32"/>
          <w:szCs w:val="32"/>
          <w:u w:val="single"/>
        </w:rPr>
        <w:t>PARISH LIFE</w:t>
      </w:r>
    </w:p>
    <w:p w:rsidR="0035186B" w:rsidRDefault="00E770F5" w:rsidP="00ED1A8C">
      <w:pPr>
        <w:jc w:val="left"/>
        <w:rPr>
          <w:rFonts w:ascii="Times New Roman" w:eastAsia="Times New Roman" w:hAnsi="Times New Roman" w:cs="Times New Roman"/>
          <w:b/>
          <w:color w:val="auto"/>
          <w:sz w:val="32"/>
          <w:szCs w:val="32"/>
          <w:u w:val="single"/>
        </w:rPr>
      </w:pPr>
      <w:r>
        <w:rPr>
          <w:rFonts w:ascii="Times New Roman" w:eastAsia="Times New Roman" w:hAnsi="Times New Roman" w:cs="Times New Roman"/>
          <w:b/>
          <w:noProof/>
          <w:color w:val="222222"/>
        </w:rPr>
        <w:drawing>
          <wp:anchor distT="0" distB="0" distL="114300" distR="114300" simplePos="0" relativeHeight="251707392" behindDoc="0" locked="0" layoutInCell="1" allowOverlap="1" wp14:anchorId="4039F83C" wp14:editId="0AF4EBE5">
            <wp:simplePos x="0" y="0"/>
            <wp:positionH relativeFrom="column">
              <wp:posOffset>5730875</wp:posOffset>
            </wp:positionH>
            <wp:positionV relativeFrom="paragraph">
              <wp:posOffset>133927</wp:posOffset>
            </wp:positionV>
            <wp:extent cx="1233805" cy="139192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P90042783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3805" cy="1391920"/>
                    </a:xfrm>
                    <a:prstGeom prst="rect">
                      <a:avLst/>
                    </a:prstGeom>
                  </pic:spPr>
                </pic:pic>
              </a:graphicData>
            </a:graphic>
            <wp14:sizeRelH relativeFrom="margin">
              <wp14:pctWidth>0</wp14:pctWidth>
            </wp14:sizeRelH>
            <wp14:sizeRelV relativeFrom="margin">
              <wp14:pctHeight>0</wp14:pctHeight>
            </wp14:sizeRelV>
          </wp:anchor>
        </w:drawing>
      </w:r>
    </w:p>
    <w:p w:rsidR="0040242E" w:rsidRDefault="00AF46AC" w:rsidP="00AF46AC">
      <w:pPr>
        <w:rPr>
          <w:rFonts w:ascii="Times New Roman" w:eastAsia="Times New Roman" w:hAnsi="Times New Roman" w:cs="Times New Roman"/>
          <w:color w:val="222222"/>
        </w:rPr>
      </w:pPr>
      <w:r>
        <w:rPr>
          <w:rFonts w:ascii="Times New Roman" w:eastAsia="Times New Roman" w:hAnsi="Times New Roman" w:cs="Times New Roman"/>
          <w:b/>
          <w:color w:val="222222"/>
        </w:rPr>
        <w:t>SHAWL MINISTRY</w:t>
      </w:r>
      <w:r w:rsidR="0040242E" w:rsidRPr="00AF46AC">
        <w:rPr>
          <w:rFonts w:ascii="Times New Roman" w:eastAsia="Times New Roman" w:hAnsi="Times New Roman" w:cs="Times New Roman"/>
          <w:color w:val="222222"/>
        </w:rPr>
        <w:t xml:space="preserve">: </w:t>
      </w:r>
      <w:r w:rsidRPr="00AF46AC">
        <w:rPr>
          <w:rFonts w:ascii="Times New Roman" w:eastAsia="Times New Roman" w:hAnsi="Times New Roman" w:cs="Times New Roman"/>
          <w:color w:val="222222"/>
        </w:rPr>
        <w:t>Thanks to our lovely ladies who diligently continue to knit, crochet</w:t>
      </w:r>
      <w:r w:rsidR="00E770F5">
        <w:rPr>
          <w:rFonts w:ascii="Times New Roman" w:eastAsia="Times New Roman" w:hAnsi="Times New Roman" w:cs="Times New Roman"/>
          <w:color w:val="222222"/>
        </w:rPr>
        <w:t>,</w:t>
      </w:r>
      <w:r w:rsidRPr="00AF46AC">
        <w:rPr>
          <w:rFonts w:ascii="Times New Roman" w:eastAsia="Times New Roman" w:hAnsi="Times New Roman" w:cs="Times New Roman"/>
          <w:color w:val="222222"/>
        </w:rPr>
        <w:t xml:space="preserve"> and tie blankets so that we have a selection to choose from for our gifting. Thanks also to Johnna for knitting some hats and Michele for giving us a couple of crocheted hats. We </w:t>
      </w:r>
      <w:r>
        <w:rPr>
          <w:rFonts w:ascii="Times New Roman" w:eastAsia="Times New Roman" w:hAnsi="Times New Roman" w:cs="Times New Roman"/>
          <w:color w:val="222222"/>
        </w:rPr>
        <w:t xml:space="preserve">also </w:t>
      </w:r>
      <w:r w:rsidRPr="00AF46AC">
        <w:rPr>
          <w:rFonts w:ascii="Times New Roman" w:eastAsia="Times New Roman" w:hAnsi="Times New Roman" w:cs="Times New Roman"/>
          <w:color w:val="222222"/>
        </w:rPr>
        <w:t>have a selection of fleece hats that Lynn created for us. We appreciate all of you who have given donations to the shawl ministry so</w:t>
      </w:r>
      <w:r>
        <w:rPr>
          <w:rFonts w:ascii="Times New Roman" w:eastAsia="Times New Roman" w:hAnsi="Times New Roman" w:cs="Times New Roman"/>
          <w:color w:val="222222"/>
        </w:rPr>
        <w:t xml:space="preserve"> that </w:t>
      </w:r>
      <w:r w:rsidRPr="00AF46AC">
        <w:rPr>
          <w:rFonts w:ascii="Times New Roman" w:eastAsia="Times New Roman" w:hAnsi="Times New Roman" w:cs="Times New Roman"/>
          <w:color w:val="222222"/>
        </w:rPr>
        <w:t xml:space="preserve">we can continue </w:t>
      </w:r>
      <w:r>
        <w:rPr>
          <w:rFonts w:ascii="Times New Roman" w:eastAsia="Times New Roman" w:hAnsi="Times New Roman" w:cs="Times New Roman"/>
          <w:color w:val="222222"/>
        </w:rPr>
        <w:t>to purchase</w:t>
      </w:r>
      <w:r w:rsidRPr="00AF46AC">
        <w:rPr>
          <w:rFonts w:ascii="Times New Roman" w:eastAsia="Times New Roman" w:hAnsi="Times New Roman" w:cs="Times New Roman"/>
          <w:color w:val="222222"/>
        </w:rPr>
        <w:t xml:space="preserve"> supplies as needed. </w:t>
      </w:r>
      <w:r w:rsidR="0040242E" w:rsidRPr="00AF46AC">
        <w:rPr>
          <w:rFonts w:ascii="Times New Roman" w:eastAsia="Times New Roman" w:hAnsi="Times New Roman" w:cs="Times New Roman"/>
          <w:color w:val="222222"/>
        </w:rPr>
        <w:t>The Shawl Minist</w:t>
      </w:r>
      <w:r w:rsidR="00B243C8" w:rsidRPr="00AF46AC">
        <w:rPr>
          <w:rFonts w:ascii="Times New Roman" w:eastAsia="Times New Roman" w:hAnsi="Times New Roman" w:cs="Times New Roman"/>
          <w:color w:val="222222"/>
        </w:rPr>
        <w:t xml:space="preserve">ry will meet on Monday, </w:t>
      </w:r>
      <w:r w:rsidR="00E90789" w:rsidRPr="00AF46AC">
        <w:rPr>
          <w:rFonts w:ascii="Times New Roman" w:eastAsia="Times New Roman" w:hAnsi="Times New Roman" w:cs="Times New Roman"/>
          <w:color w:val="222222"/>
        </w:rPr>
        <w:t>March 7</w:t>
      </w:r>
      <w:r w:rsidR="0040242E" w:rsidRPr="00AF46AC">
        <w:rPr>
          <w:rFonts w:ascii="Times New Roman" w:eastAsia="Times New Roman" w:hAnsi="Times New Roman" w:cs="Times New Roman"/>
          <w:color w:val="222222"/>
        </w:rPr>
        <w:t xml:space="preserve"> at 7:00pm, and Tuesday, </w:t>
      </w:r>
      <w:r w:rsidR="00E90789" w:rsidRPr="00AF46AC">
        <w:rPr>
          <w:rFonts w:ascii="Times New Roman" w:eastAsia="Times New Roman" w:hAnsi="Times New Roman" w:cs="Times New Roman"/>
          <w:color w:val="222222"/>
        </w:rPr>
        <w:t>March 22</w:t>
      </w:r>
      <w:r w:rsidR="0040242E" w:rsidRPr="00AF46AC">
        <w:rPr>
          <w:rFonts w:ascii="Times New Roman" w:eastAsia="Times New Roman" w:hAnsi="Times New Roman" w:cs="Times New Roman"/>
          <w:color w:val="222222"/>
        </w:rPr>
        <w:t xml:space="preserve"> at 1:00pm in Lincoln Hall. All are welcome</w:t>
      </w:r>
      <w:r w:rsidR="0040242E" w:rsidRPr="001017D6">
        <w:rPr>
          <w:rFonts w:ascii="Times New Roman" w:eastAsia="Times New Roman" w:hAnsi="Times New Roman" w:cs="Times New Roman"/>
          <w:color w:val="222222"/>
        </w:rPr>
        <w:t xml:space="preserve"> to join us- no experience is required!</w:t>
      </w:r>
    </w:p>
    <w:p w:rsidR="00E770F5" w:rsidRDefault="00E770F5" w:rsidP="00AF46AC">
      <w:pPr>
        <w:rPr>
          <w:rFonts w:ascii="Times New Roman" w:eastAsia="Times New Roman" w:hAnsi="Times New Roman" w:cs="Times New Roman"/>
          <w:color w:val="222222"/>
        </w:rPr>
      </w:pPr>
    </w:p>
    <w:p w:rsidR="00AF46AC" w:rsidRDefault="00E770F5" w:rsidP="00AF46AC">
      <w:pPr>
        <w:rPr>
          <w:rFonts w:ascii="Times New Roman" w:eastAsia="Times New Roman" w:hAnsi="Times New Roman" w:cs="Times New Roman"/>
          <w:color w:val="222222"/>
        </w:rPr>
      </w:pPr>
      <w:r w:rsidRPr="00E770F5">
        <w:rPr>
          <w:rFonts w:ascii="Times New Roman" w:hAnsi="Times New Roman"/>
          <w:noProof/>
          <w:color w:val="auto"/>
        </w:rPr>
        <w:drawing>
          <wp:anchor distT="0" distB="0" distL="114300" distR="114300" simplePos="0" relativeHeight="251726848" behindDoc="0" locked="0" layoutInCell="1" allowOverlap="1" wp14:anchorId="27DC442B" wp14:editId="482FEAA1">
            <wp:simplePos x="0" y="0"/>
            <wp:positionH relativeFrom="column">
              <wp:posOffset>480</wp:posOffset>
            </wp:positionH>
            <wp:positionV relativeFrom="paragraph">
              <wp:posOffset>116604</wp:posOffset>
            </wp:positionV>
            <wp:extent cx="1389413" cy="1350509"/>
            <wp:effectExtent l="0" t="0" r="1270" b="254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ocery%20Clip%20Art[1].jpg"/>
                    <pic:cNvPicPr/>
                  </pic:nvPicPr>
                  <pic:blipFill>
                    <a:blip r:embed="rId13">
                      <a:extLst>
                        <a:ext uri="{28A0092B-C50C-407E-A947-70E740481C1C}">
                          <a14:useLocalDpi xmlns:a14="http://schemas.microsoft.com/office/drawing/2010/main" val="0"/>
                        </a:ext>
                      </a:extLst>
                    </a:blip>
                    <a:stretch>
                      <a:fillRect/>
                    </a:stretch>
                  </pic:blipFill>
                  <pic:spPr>
                    <a:xfrm>
                      <a:off x="0" y="0"/>
                      <a:ext cx="1389413" cy="1350509"/>
                    </a:xfrm>
                    <a:prstGeom prst="rect">
                      <a:avLst/>
                    </a:prstGeom>
                  </pic:spPr>
                </pic:pic>
              </a:graphicData>
            </a:graphic>
          </wp:anchor>
        </w:drawing>
      </w:r>
    </w:p>
    <w:p w:rsidR="00AF46AC" w:rsidRPr="00257DA2" w:rsidRDefault="00AF46AC" w:rsidP="00AF46AC">
      <w:pPr>
        <w:rPr>
          <w:rFonts w:ascii="Times New Roman" w:hAnsi="Times New Roman"/>
          <w:b/>
          <w:bCs/>
          <w:color w:val="FF0000"/>
        </w:rPr>
      </w:pPr>
    </w:p>
    <w:p w:rsidR="00AF46AC" w:rsidRPr="00E770F5" w:rsidRDefault="00AF46AC" w:rsidP="00AF46AC">
      <w:pPr>
        <w:rPr>
          <w:rFonts w:ascii="Times New Roman" w:hAnsi="Times New Roman"/>
          <w:color w:val="auto"/>
        </w:rPr>
      </w:pPr>
      <w:r w:rsidRPr="00E770F5">
        <w:rPr>
          <w:rFonts w:ascii="Times New Roman" w:hAnsi="Times New Roman"/>
          <w:b/>
          <w:bCs/>
          <w:color w:val="auto"/>
        </w:rPr>
        <w:t xml:space="preserve">WAUCONDA/ISLAND LAKE FOOD PANTRY:  </w:t>
      </w:r>
      <w:r w:rsidRPr="00E770F5">
        <w:rPr>
          <w:rFonts w:ascii="Times New Roman" w:hAnsi="Times New Roman"/>
          <w:color w:val="auto"/>
        </w:rPr>
        <w:t>The milk jug count for January was $</w:t>
      </w:r>
      <w:r w:rsidR="00E770F5" w:rsidRPr="00E770F5">
        <w:rPr>
          <w:rFonts w:ascii="Times New Roman" w:hAnsi="Times New Roman"/>
          <w:color w:val="auto"/>
        </w:rPr>
        <w:t>103.75</w:t>
      </w:r>
      <w:r w:rsidRPr="00E770F5">
        <w:rPr>
          <w:rFonts w:ascii="Times New Roman" w:hAnsi="Times New Roman"/>
          <w:color w:val="auto"/>
        </w:rPr>
        <w:t>.  In January the food pantry served</w:t>
      </w:r>
      <w:r w:rsidR="00E770F5" w:rsidRPr="00E770F5">
        <w:rPr>
          <w:rFonts w:ascii="Times New Roman" w:hAnsi="Times New Roman"/>
          <w:color w:val="auto"/>
        </w:rPr>
        <w:t xml:space="preserve"> 226 f</w:t>
      </w:r>
      <w:r w:rsidRPr="00E770F5">
        <w:rPr>
          <w:rFonts w:ascii="Times New Roman" w:hAnsi="Times New Roman"/>
          <w:color w:val="auto"/>
        </w:rPr>
        <w:t xml:space="preserve">amilies which totaled </w:t>
      </w:r>
      <w:r w:rsidR="00E770F5" w:rsidRPr="00E770F5">
        <w:rPr>
          <w:rFonts w:ascii="Times New Roman" w:hAnsi="Times New Roman"/>
          <w:color w:val="auto"/>
        </w:rPr>
        <w:t>615</w:t>
      </w:r>
      <w:r w:rsidRPr="00E770F5">
        <w:rPr>
          <w:rFonts w:ascii="Times New Roman" w:hAnsi="Times New Roman"/>
          <w:color w:val="auto"/>
        </w:rPr>
        <w:t xml:space="preserve"> individuals.  </w:t>
      </w:r>
      <w:r w:rsidR="00E770F5" w:rsidRPr="00E770F5">
        <w:rPr>
          <w:rFonts w:ascii="Times New Roman" w:hAnsi="Times New Roman"/>
          <w:color w:val="auto"/>
        </w:rPr>
        <w:t>Nine</w:t>
      </w:r>
      <w:r w:rsidRPr="00E770F5">
        <w:rPr>
          <w:rFonts w:ascii="Times New Roman" w:hAnsi="Times New Roman"/>
          <w:color w:val="auto"/>
        </w:rPr>
        <w:t xml:space="preserve"> families were new to the pantry. Please keep them in your prayers. There is a sign-up sheet in Lincoln Hall if you are interested in volunteering on Saturdays between 10 AM and 12 noon.  </w:t>
      </w:r>
    </w:p>
    <w:p w:rsidR="00AF46AC" w:rsidRPr="00257DA2" w:rsidRDefault="00AF46AC" w:rsidP="00AF46AC">
      <w:pPr>
        <w:rPr>
          <w:rFonts w:ascii="Times New Roman" w:hAnsi="Times New Roman"/>
          <w:color w:val="FF0000"/>
        </w:rPr>
      </w:pPr>
    </w:p>
    <w:p w:rsidR="00AF46AC" w:rsidRDefault="00AF46AC" w:rsidP="00AF46AC">
      <w:pPr>
        <w:rPr>
          <w:rFonts w:ascii="Times New Roman" w:hAnsi="Times New Roman"/>
        </w:rPr>
      </w:pPr>
    </w:p>
    <w:p w:rsidR="00E770F5" w:rsidRPr="00531AF7" w:rsidRDefault="00E90789" w:rsidP="00531AF7">
      <w:pPr>
        <w:shd w:val="clear" w:color="auto" w:fill="FFFFFF"/>
        <w:rPr>
          <w:rFonts w:ascii="Times New Roman" w:eastAsia="Times New Roman" w:hAnsi="Times New Roman" w:cs="Times New Roman"/>
          <w:color w:val="222222"/>
        </w:rPr>
      </w:pPr>
      <w:r>
        <w:rPr>
          <w:rFonts w:ascii="Times New Roman" w:hAnsi="Times New Roman" w:cs="Times New Roman"/>
          <w:b/>
          <w:noProof/>
        </w:rPr>
        <w:lastRenderedPageBreak/>
        <w:drawing>
          <wp:anchor distT="0" distB="0" distL="114300" distR="114300" simplePos="0" relativeHeight="251705344" behindDoc="0" locked="0" layoutInCell="1" allowOverlap="1" wp14:anchorId="7828F1B3" wp14:editId="55CD5B22">
            <wp:simplePos x="0" y="0"/>
            <wp:positionH relativeFrom="column">
              <wp:posOffset>5815330</wp:posOffset>
            </wp:positionH>
            <wp:positionV relativeFrom="paragraph">
              <wp:posOffset>717550</wp:posOffset>
            </wp:positionV>
            <wp:extent cx="1073785" cy="161607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P90044829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3785" cy="1616075"/>
                    </a:xfrm>
                    <a:prstGeom prst="rect">
                      <a:avLst/>
                    </a:prstGeom>
                  </pic:spPr>
                </pic:pic>
              </a:graphicData>
            </a:graphic>
            <wp14:sizeRelH relativeFrom="margin">
              <wp14:pctWidth>0</wp14:pctWidth>
            </wp14:sizeRelH>
            <wp14:sizeRelV relativeFrom="margin">
              <wp14:pctHeight>0</wp14:pctHeight>
            </wp14:sizeRelV>
          </wp:anchor>
        </w:drawing>
      </w:r>
      <w:r w:rsidR="0040242E" w:rsidRPr="001017D6">
        <w:rPr>
          <w:rFonts w:ascii="Times New Roman" w:eastAsia="Times New Roman" w:hAnsi="Times New Roman" w:cs="Times New Roman"/>
          <w:b/>
          <w:color w:val="auto"/>
        </w:rPr>
        <w:t xml:space="preserve">BOOK DISCUSSION GROUP:  </w:t>
      </w:r>
      <w:r w:rsidR="0040242E" w:rsidRPr="001017D6">
        <w:rPr>
          <w:rFonts w:ascii="Times New Roman" w:eastAsia="Times New Roman" w:hAnsi="Times New Roman" w:cs="Times New Roman"/>
          <w:color w:val="222222"/>
        </w:rPr>
        <w:t>The book discussion group generally meets</w:t>
      </w:r>
      <w:r w:rsidR="00531AF7">
        <w:rPr>
          <w:rFonts w:ascii="Times New Roman" w:eastAsia="Times New Roman" w:hAnsi="Times New Roman" w:cs="Times New Roman"/>
          <w:color w:val="222222"/>
        </w:rPr>
        <w:t xml:space="preserve"> on</w:t>
      </w:r>
      <w:r w:rsidR="0040242E" w:rsidRPr="001017D6">
        <w:rPr>
          <w:rFonts w:ascii="Times New Roman" w:eastAsia="Times New Roman" w:hAnsi="Times New Roman" w:cs="Times New Roman"/>
          <w:color w:val="222222"/>
        </w:rPr>
        <w:t xml:space="preserve"> the fourth Tuesday of the month at 7:30pm (exceptions will be noted). New members or one-time visitors are always welcome!</w:t>
      </w:r>
      <w:r w:rsidR="0040242E" w:rsidRPr="001017D6">
        <w:rPr>
          <w:rFonts w:ascii="Times New Roman" w:hAnsi="Times New Roman" w:cs="Times New Roman"/>
          <w:b/>
          <w:noProof/>
        </w:rPr>
        <w:t xml:space="preserve"> </w:t>
      </w:r>
      <w:r w:rsidR="00B243C8" w:rsidRPr="00B243C8">
        <w:rPr>
          <w:rFonts w:ascii="Times New Roman" w:hAnsi="Times New Roman" w:cs="Times New Roman"/>
          <w:noProof/>
        </w:rPr>
        <w:t>Please contact Lisa Earley for more information or questions.</w:t>
      </w:r>
      <w:r w:rsidR="00E770F5">
        <w:rPr>
          <w:rFonts w:ascii="Times New Roman" w:hAnsi="Times New Roman" w:cs="Times New Roman"/>
          <w:noProof/>
        </w:rPr>
        <w:t xml:space="preserve"> This month the Book Group will meet on March 22</w:t>
      </w:r>
      <w:r w:rsidR="00531AF7">
        <w:rPr>
          <w:rFonts w:ascii="Times New Roman" w:hAnsi="Times New Roman" w:cs="Times New Roman"/>
          <w:noProof/>
        </w:rPr>
        <w:t xml:space="preserve"> to discuss </w:t>
      </w:r>
      <w:r w:rsidR="00E770F5" w:rsidRPr="00C87B8D">
        <w:rPr>
          <w:rFonts w:ascii="Times New Roman" w:hAnsi="Times New Roman" w:cs="Times New Roman"/>
          <w:i/>
          <w:iCs/>
          <w:color w:val="auto"/>
        </w:rPr>
        <w:t xml:space="preserve">Brain on Fire: My </w:t>
      </w:r>
      <w:proofErr w:type="spellStart"/>
      <w:r w:rsidR="00E770F5" w:rsidRPr="00C87B8D">
        <w:rPr>
          <w:rFonts w:ascii="Times New Roman" w:hAnsi="Times New Roman" w:cs="Times New Roman"/>
          <w:i/>
          <w:iCs/>
          <w:color w:val="auto"/>
        </w:rPr>
        <w:t>Month</w:t>
      </w:r>
      <w:proofErr w:type="spellEnd"/>
      <w:r w:rsidR="00E770F5" w:rsidRPr="00C87B8D">
        <w:rPr>
          <w:rFonts w:ascii="Times New Roman" w:hAnsi="Times New Roman" w:cs="Times New Roman"/>
          <w:i/>
          <w:iCs/>
          <w:color w:val="auto"/>
        </w:rPr>
        <w:t xml:space="preserve"> of Madness</w:t>
      </w:r>
      <w:r w:rsidR="00E770F5" w:rsidRPr="00C87B8D">
        <w:rPr>
          <w:rFonts w:ascii="Times New Roman" w:hAnsi="Times New Roman" w:cs="Times New Roman"/>
          <w:color w:val="auto"/>
        </w:rPr>
        <w:t xml:space="preserve"> by Susanna </w:t>
      </w:r>
      <w:proofErr w:type="spellStart"/>
      <w:r w:rsidR="00E770F5" w:rsidRPr="00C87B8D">
        <w:rPr>
          <w:rFonts w:ascii="Times New Roman" w:hAnsi="Times New Roman" w:cs="Times New Roman"/>
          <w:color w:val="auto"/>
        </w:rPr>
        <w:t>Cahalan</w:t>
      </w:r>
      <w:proofErr w:type="spellEnd"/>
      <w:r w:rsidR="00531AF7">
        <w:rPr>
          <w:rFonts w:ascii="Times New Roman" w:hAnsi="Times New Roman" w:cs="Times New Roman"/>
          <w:color w:val="auto"/>
        </w:rPr>
        <w:t>, and</w:t>
      </w:r>
      <w:r w:rsidR="00E770F5" w:rsidRPr="00C87B8D">
        <w:rPr>
          <w:rFonts w:ascii="Times New Roman" w:hAnsi="Times New Roman" w:cs="Times New Roman"/>
          <w:color w:val="auto"/>
        </w:rPr>
        <w:t> </w:t>
      </w:r>
      <w:r w:rsidR="00E770F5">
        <w:rPr>
          <w:rFonts w:ascii="Times New Roman" w:hAnsi="Times New Roman" w:cs="Times New Roman"/>
          <w:color w:val="auto"/>
        </w:rPr>
        <w:t>hosted by Mary Nickell at Scoreboard in Lake Zurich</w:t>
      </w:r>
      <w:r w:rsidR="00531AF7">
        <w:rPr>
          <w:rFonts w:ascii="Times New Roman" w:hAnsi="Times New Roman" w:cs="Times New Roman"/>
          <w:color w:val="auto"/>
        </w:rPr>
        <w:t>. Future book selections are as follows:</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April 26 </w:t>
      </w:r>
      <w:proofErr w:type="gramStart"/>
      <w:r w:rsidRPr="00C87B8D">
        <w:rPr>
          <w:rFonts w:ascii="Times New Roman" w:hAnsi="Times New Roman" w:cs="Times New Roman"/>
          <w:i/>
          <w:iCs/>
          <w:color w:val="auto"/>
        </w:rPr>
        <w:t>The</w:t>
      </w:r>
      <w:proofErr w:type="gramEnd"/>
      <w:r w:rsidRPr="00C87B8D">
        <w:rPr>
          <w:rFonts w:ascii="Times New Roman" w:hAnsi="Times New Roman" w:cs="Times New Roman"/>
          <w:i/>
          <w:iCs/>
          <w:color w:val="auto"/>
        </w:rPr>
        <w:t xml:space="preserve"> Eyre Affair</w:t>
      </w:r>
      <w:r w:rsidRPr="00C87B8D">
        <w:rPr>
          <w:rFonts w:ascii="Times New Roman" w:hAnsi="Times New Roman" w:cs="Times New Roman"/>
          <w:color w:val="auto"/>
        </w:rPr>
        <w:t xml:space="preserve"> by Jasper </w:t>
      </w:r>
      <w:proofErr w:type="spellStart"/>
      <w:r w:rsidRPr="00C87B8D">
        <w:rPr>
          <w:rFonts w:ascii="Times New Roman" w:hAnsi="Times New Roman" w:cs="Times New Roman"/>
          <w:color w:val="auto"/>
        </w:rPr>
        <w:t>Fforde</w:t>
      </w:r>
      <w:proofErr w:type="spellEnd"/>
      <w:r w:rsidRPr="00C87B8D">
        <w:rPr>
          <w:rFonts w:ascii="Times New Roman" w:hAnsi="Times New Roman" w:cs="Times New Roman"/>
          <w:color w:val="auto"/>
        </w:rPr>
        <w:t> </w:t>
      </w:r>
      <w:r>
        <w:rPr>
          <w:rFonts w:ascii="Times New Roman" w:hAnsi="Times New Roman" w:cs="Times New Roman"/>
          <w:color w:val="auto"/>
        </w:rPr>
        <w:t>at the Cooper home</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May 24 </w:t>
      </w:r>
      <w:r w:rsidRPr="00C87B8D">
        <w:rPr>
          <w:rFonts w:ascii="Times New Roman" w:hAnsi="Times New Roman" w:cs="Times New Roman"/>
          <w:i/>
          <w:iCs/>
          <w:color w:val="auto"/>
        </w:rPr>
        <w:t>Preparation for the Next Life</w:t>
      </w:r>
      <w:r w:rsidRPr="00C87B8D">
        <w:rPr>
          <w:rFonts w:ascii="Times New Roman" w:hAnsi="Times New Roman" w:cs="Times New Roman"/>
          <w:color w:val="auto"/>
        </w:rPr>
        <w:t xml:space="preserve"> by Atticus </w:t>
      </w:r>
      <w:proofErr w:type="spellStart"/>
      <w:r w:rsidRPr="00C87B8D">
        <w:rPr>
          <w:rFonts w:ascii="Times New Roman" w:hAnsi="Times New Roman" w:cs="Times New Roman"/>
          <w:color w:val="auto"/>
        </w:rPr>
        <w:t>Lish</w:t>
      </w:r>
      <w:proofErr w:type="spellEnd"/>
      <w:r w:rsidRPr="00C87B8D">
        <w:rPr>
          <w:rFonts w:ascii="Times New Roman" w:hAnsi="Times New Roman" w:cs="Times New Roman"/>
          <w:color w:val="auto"/>
        </w:rPr>
        <w:t> </w:t>
      </w:r>
      <w:r>
        <w:rPr>
          <w:rFonts w:ascii="Times New Roman" w:hAnsi="Times New Roman" w:cs="Times New Roman"/>
          <w:color w:val="auto"/>
        </w:rPr>
        <w:t xml:space="preserve">at Lisa </w:t>
      </w:r>
      <w:proofErr w:type="spellStart"/>
      <w:r>
        <w:rPr>
          <w:rFonts w:ascii="Times New Roman" w:hAnsi="Times New Roman" w:cs="Times New Roman"/>
          <w:color w:val="auto"/>
        </w:rPr>
        <w:t>Earley’s</w:t>
      </w:r>
      <w:proofErr w:type="spellEnd"/>
      <w:r>
        <w:rPr>
          <w:rFonts w:ascii="Times New Roman" w:hAnsi="Times New Roman" w:cs="Times New Roman"/>
          <w:color w:val="auto"/>
        </w:rPr>
        <w:t xml:space="preserve"> home</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June 28 </w:t>
      </w:r>
      <w:r w:rsidRPr="00C87B8D">
        <w:rPr>
          <w:rFonts w:ascii="Times New Roman" w:hAnsi="Times New Roman" w:cs="Times New Roman"/>
          <w:i/>
          <w:iCs/>
          <w:color w:val="auto"/>
        </w:rPr>
        <w:t>Half the Sky</w:t>
      </w:r>
      <w:r w:rsidRPr="00C87B8D">
        <w:rPr>
          <w:rFonts w:ascii="Times New Roman" w:hAnsi="Times New Roman" w:cs="Times New Roman"/>
          <w:color w:val="auto"/>
        </w:rPr>
        <w:t xml:space="preserve"> by Nicholas D Kristof and Sheryl </w:t>
      </w:r>
      <w:proofErr w:type="spellStart"/>
      <w:r w:rsidRPr="00C87B8D">
        <w:rPr>
          <w:rFonts w:ascii="Times New Roman" w:hAnsi="Times New Roman" w:cs="Times New Roman"/>
          <w:color w:val="auto"/>
        </w:rPr>
        <w:t>WuDunn</w:t>
      </w:r>
      <w:proofErr w:type="spellEnd"/>
      <w:r w:rsidRPr="00C87B8D">
        <w:rPr>
          <w:rFonts w:ascii="Times New Roman" w:hAnsi="Times New Roman" w:cs="Times New Roman"/>
          <w:color w:val="auto"/>
        </w:rPr>
        <w:t> </w:t>
      </w:r>
      <w:r>
        <w:rPr>
          <w:rFonts w:ascii="Times New Roman" w:hAnsi="Times New Roman" w:cs="Times New Roman"/>
          <w:color w:val="auto"/>
        </w:rPr>
        <w:t xml:space="preserve">at Julie </w:t>
      </w:r>
      <w:proofErr w:type="spellStart"/>
      <w:r>
        <w:rPr>
          <w:rFonts w:ascii="Times New Roman" w:hAnsi="Times New Roman" w:cs="Times New Roman"/>
          <w:color w:val="auto"/>
        </w:rPr>
        <w:t>Zuidema’s</w:t>
      </w:r>
      <w:proofErr w:type="spellEnd"/>
      <w:r>
        <w:rPr>
          <w:rFonts w:ascii="Times New Roman" w:hAnsi="Times New Roman" w:cs="Times New Roman"/>
          <w:color w:val="auto"/>
        </w:rPr>
        <w:t xml:space="preserve"> home</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July 26 </w:t>
      </w:r>
      <w:proofErr w:type="gramStart"/>
      <w:r w:rsidRPr="00C87B8D">
        <w:rPr>
          <w:rFonts w:ascii="Times New Roman" w:hAnsi="Times New Roman" w:cs="Times New Roman"/>
          <w:i/>
          <w:iCs/>
          <w:color w:val="auto"/>
        </w:rPr>
        <w:t>The</w:t>
      </w:r>
      <w:proofErr w:type="gramEnd"/>
      <w:r w:rsidRPr="00C87B8D">
        <w:rPr>
          <w:rFonts w:ascii="Times New Roman" w:hAnsi="Times New Roman" w:cs="Times New Roman"/>
          <w:i/>
          <w:iCs/>
          <w:color w:val="auto"/>
        </w:rPr>
        <w:t xml:space="preserve"> Dive from Clausen’s Pier</w:t>
      </w:r>
      <w:r>
        <w:rPr>
          <w:rFonts w:ascii="Times New Roman" w:hAnsi="Times New Roman" w:cs="Times New Roman"/>
          <w:color w:val="auto"/>
        </w:rPr>
        <w:t> by Ann Packer at the Dura home</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Aug 23 </w:t>
      </w:r>
      <w:r w:rsidRPr="00C87B8D">
        <w:rPr>
          <w:rFonts w:ascii="Times New Roman" w:hAnsi="Times New Roman" w:cs="Times New Roman"/>
          <w:i/>
          <w:iCs/>
          <w:color w:val="auto"/>
        </w:rPr>
        <w:t>A Spool of Blue Thread</w:t>
      </w:r>
      <w:r>
        <w:rPr>
          <w:rFonts w:ascii="Times New Roman" w:hAnsi="Times New Roman" w:cs="Times New Roman"/>
          <w:color w:val="auto"/>
        </w:rPr>
        <w:t> by Anne Tyler, location TBA</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Sept 27 </w:t>
      </w:r>
      <w:r w:rsidRPr="00C87B8D">
        <w:rPr>
          <w:rFonts w:ascii="Times New Roman" w:hAnsi="Times New Roman" w:cs="Times New Roman"/>
          <w:i/>
          <w:iCs/>
          <w:color w:val="auto"/>
        </w:rPr>
        <w:t>Station Eleven</w:t>
      </w:r>
      <w:r w:rsidRPr="00C87B8D">
        <w:rPr>
          <w:rFonts w:ascii="Times New Roman" w:hAnsi="Times New Roman" w:cs="Times New Roman"/>
          <w:color w:val="auto"/>
        </w:rPr>
        <w:t> by Emily St. John Mandel </w:t>
      </w:r>
      <w:r>
        <w:rPr>
          <w:rFonts w:ascii="Times New Roman" w:hAnsi="Times New Roman" w:cs="Times New Roman"/>
          <w:color w:val="auto"/>
        </w:rPr>
        <w:t>at the Cooper home</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Oct 25 </w:t>
      </w:r>
      <w:r w:rsidRPr="00C87B8D">
        <w:rPr>
          <w:rFonts w:ascii="Times New Roman" w:hAnsi="Times New Roman" w:cs="Times New Roman"/>
          <w:i/>
          <w:iCs/>
          <w:color w:val="auto"/>
        </w:rPr>
        <w:t>Friday Night Lights</w:t>
      </w:r>
      <w:r>
        <w:rPr>
          <w:rFonts w:ascii="Times New Roman" w:hAnsi="Times New Roman" w:cs="Times New Roman"/>
          <w:color w:val="auto"/>
        </w:rPr>
        <w:t xml:space="preserve"> by HG </w:t>
      </w:r>
      <w:proofErr w:type="spellStart"/>
      <w:r>
        <w:rPr>
          <w:rFonts w:ascii="Times New Roman" w:hAnsi="Times New Roman" w:cs="Times New Roman"/>
          <w:color w:val="auto"/>
        </w:rPr>
        <w:t>Bissinger</w:t>
      </w:r>
      <w:proofErr w:type="spellEnd"/>
      <w:r>
        <w:rPr>
          <w:rFonts w:ascii="Times New Roman" w:hAnsi="Times New Roman" w:cs="Times New Roman"/>
          <w:color w:val="auto"/>
        </w:rPr>
        <w:t>, located TBA</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Nov 22 </w:t>
      </w:r>
      <w:r w:rsidRPr="00C87B8D">
        <w:rPr>
          <w:rFonts w:ascii="Times New Roman" w:hAnsi="Times New Roman" w:cs="Times New Roman"/>
          <w:i/>
          <w:iCs/>
          <w:color w:val="auto"/>
        </w:rPr>
        <w:t>$2.00 a Day: Living on Almost Nothing in America</w:t>
      </w:r>
      <w:r w:rsidRPr="00C87B8D">
        <w:rPr>
          <w:rFonts w:ascii="Times New Roman" w:hAnsi="Times New Roman" w:cs="Times New Roman"/>
          <w:color w:val="auto"/>
        </w:rPr>
        <w:t xml:space="preserve"> by Kathryn J. </w:t>
      </w:r>
      <w:proofErr w:type="spellStart"/>
      <w:r w:rsidRPr="00C87B8D">
        <w:rPr>
          <w:rFonts w:ascii="Times New Roman" w:hAnsi="Times New Roman" w:cs="Times New Roman"/>
          <w:color w:val="auto"/>
        </w:rPr>
        <w:t>Edin</w:t>
      </w:r>
      <w:proofErr w:type="spellEnd"/>
      <w:r w:rsidRPr="00C87B8D">
        <w:rPr>
          <w:rFonts w:ascii="Times New Roman" w:hAnsi="Times New Roman" w:cs="Times New Roman"/>
          <w:color w:val="auto"/>
        </w:rPr>
        <w:t xml:space="preserve"> and H. Luke </w:t>
      </w:r>
      <w:proofErr w:type="spellStart"/>
      <w:r w:rsidRPr="00C87B8D">
        <w:rPr>
          <w:rFonts w:ascii="Times New Roman" w:hAnsi="Times New Roman" w:cs="Times New Roman"/>
          <w:color w:val="auto"/>
        </w:rPr>
        <w:t>Shaefer</w:t>
      </w:r>
      <w:proofErr w:type="spellEnd"/>
      <w:r>
        <w:rPr>
          <w:rFonts w:ascii="Times New Roman" w:hAnsi="Times New Roman" w:cs="Times New Roman"/>
          <w:color w:val="auto"/>
        </w:rPr>
        <w:t xml:space="preserve"> at Lisa </w:t>
      </w:r>
      <w:proofErr w:type="spellStart"/>
      <w:r>
        <w:rPr>
          <w:rFonts w:ascii="Times New Roman" w:hAnsi="Times New Roman" w:cs="Times New Roman"/>
          <w:color w:val="auto"/>
        </w:rPr>
        <w:t>Earley’s</w:t>
      </w:r>
      <w:proofErr w:type="spellEnd"/>
      <w:r>
        <w:rPr>
          <w:rFonts w:ascii="Times New Roman" w:hAnsi="Times New Roman" w:cs="Times New Roman"/>
          <w:color w:val="auto"/>
        </w:rPr>
        <w:t xml:space="preserve"> home</w:t>
      </w:r>
    </w:p>
    <w:p w:rsidR="00E770F5" w:rsidRPr="00C87B8D" w:rsidRDefault="00E770F5" w:rsidP="00E770F5">
      <w:pPr>
        <w:rPr>
          <w:rFonts w:ascii="Times New Roman" w:hAnsi="Times New Roman" w:cs="Times New Roman"/>
          <w:color w:val="auto"/>
        </w:rPr>
      </w:pPr>
      <w:r w:rsidRPr="00C87B8D">
        <w:rPr>
          <w:rFonts w:ascii="Times New Roman" w:hAnsi="Times New Roman" w:cs="Times New Roman"/>
          <w:color w:val="auto"/>
        </w:rPr>
        <w:t>Dec 27 </w:t>
      </w:r>
      <w:proofErr w:type="gramStart"/>
      <w:r w:rsidRPr="00C87B8D">
        <w:rPr>
          <w:rFonts w:ascii="Times New Roman" w:hAnsi="Times New Roman" w:cs="Times New Roman"/>
          <w:i/>
          <w:iCs/>
          <w:color w:val="auto"/>
        </w:rPr>
        <w:t>The</w:t>
      </w:r>
      <w:proofErr w:type="gramEnd"/>
      <w:r w:rsidRPr="00C87B8D">
        <w:rPr>
          <w:rFonts w:ascii="Times New Roman" w:hAnsi="Times New Roman" w:cs="Times New Roman"/>
          <w:i/>
          <w:iCs/>
          <w:color w:val="auto"/>
        </w:rPr>
        <w:t xml:space="preserve"> Light We Cannot See</w:t>
      </w:r>
      <w:r w:rsidRPr="00C87B8D">
        <w:rPr>
          <w:rFonts w:ascii="Times New Roman" w:hAnsi="Times New Roman" w:cs="Times New Roman"/>
          <w:color w:val="auto"/>
        </w:rPr>
        <w:t xml:space="preserve"> by Anthony </w:t>
      </w:r>
      <w:proofErr w:type="spellStart"/>
      <w:r w:rsidRPr="00C87B8D">
        <w:rPr>
          <w:rFonts w:ascii="Times New Roman" w:hAnsi="Times New Roman" w:cs="Times New Roman"/>
          <w:color w:val="auto"/>
        </w:rPr>
        <w:t>Doerr</w:t>
      </w:r>
      <w:proofErr w:type="spellEnd"/>
      <w:r>
        <w:rPr>
          <w:rFonts w:ascii="Times New Roman" w:hAnsi="Times New Roman" w:cs="Times New Roman"/>
          <w:color w:val="auto"/>
        </w:rPr>
        <w:t>, location TBA</w:t>
      </w:r>
      <w:r w:rsidRPr="00C87B8D">
        <w:rPr>
          <w:rFonts w:ascii="Times New Roman" w:hAnsi="Times New Roman" w:cs="Times New Roman"/>
          <w:color w:val="auto"/>
        </w:rPr>
        <w:t> </w:t>
      </w:r>
    </w:p>
    <w:p w:rsidR="00AF46AC" w:rsidRDefault="00AF46AC" w:rsidP="00B243C8">
      <w:pPr>
        <w:shd w:val="clear" w:color="auto" w:fill="FFFFFF"/>
        <w:rPr>
          <w:rFonts w:ascii="Times New Roman" w:eastAsia="Times New Roman" w:hAnsi="Times New Roman" w:cs="Times New Roman"/>
          <w:color w:val="222222"/>
        </w:rPr>
      </w:pPr>
    </w:p>
    <w:p w:rsidR="00DF4AF4" w:rsidRPr="00E90789" w:rsidRDefault="00531AF7" w:rsidP="00ED1A8C">
      <w:pPr>
        <w:rPr>
          <w:rFonts w:ascii="Times New Roman" w:hAnsi="Times New Roman" w:cs="Times New Roman"/>
          <w:b/>
        </w:rPr>
      </w:pPr>
      <w:r>
        <w:rPr>
          <w:rFonts w:ascii="Times New Roman" w:hAnsi="Times New Roman" w:cs="Times New Roman"/>
          <w:noProof/>
          <w:sz w:val="22"/>
          <w:szCs w:val="22"/>
        </w:rPr>
        <w:drawing>
          <wp:anchor distT="0" distB="0" distL="114300" distR="114300" simplePos="0" relativeHeight="251719680" behindDoc="0" locked="0" layoutInCell="1" allowOverlap="1" wp14:anchorId="729C1F3B" wp14:editId="6A671DDB">
            <wp:simplePos x="0" y="0"/>
            <wp:positionH relativeFrom="column">
              <wp:posOffset>6290310</wp:posOffset>
            </wp:positionH>
            <wp:positionV relativeFrom="paragraph">
              <wp:posOffset>412000</wp:posOffset>
            </wp:positionV>
            <wp:extent cx="754380" cy="603885"/>
            <wp:effectExtent l="0" t="0" r="762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uji-touchscreen-gloves[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380" cy="603885"/>
                    </a:xfrm>
                    <a:prstGeom prst="rect">
                      <a:avLst/>
                    </a:prstGeom>
                  </pic:spPr>
                </pic:pic>
              </a:graphicData>
            </a:graphic>
            <wp14:sizeRelH relativeFrom="margin">
              <wp14:pctWidth>0</wp14:pctWidth>
            </wp14:sizeRelH>
            <wp14:sizeRelV relativeFrom="margin">
              <wp14:pctHeight>0</wp14:pctHeight>
            </wp14:sizeRelV>
          </wp:anchor>
        </w:drawing>
      </w:r>
      <w:r w:rsidR="00DD1620">
        <w:rPr>
          <w:rFonts w:ascii="Times New Roman" w:hAnsi="Times New Roman" w:cs="Times New Roman"/>
          <w:b/>
          <w:noProof/>
        </w:rPr>
        <w:drawing>
          <wp:anchor distT="0" distB="0" distL="114300" distR="114300" simplePos="0" relativeHeight="251717632" behindDoc="0" locked="0" layoutInCell="1" allowOverlap="1" wp14:anchorId="29586DBA" wp14:editId="40764F30">
            <wp:simplePos x="0" y="0"/>
            <wp:positionH relativeFrom="column">
              <wp:posOffset>6361681</wp:posOffset>
            </wp:positionH>
            <wp:positionV relativeFrom="paragraph">
              <wp:posOffset>922921</wp:posOffset>
            </wp:positionV>
            <wp:extent cx="623570" cy="935990"/>
            <wp:effectExtent l="0" t="0" r="50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nicBlankets_V_29june10_b_320x48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3570" cy="935990"/>
                    </a:xfrm>
                    <a:prstGeom prst="rect">
                      <a:avLst/>
                    </a:prstGeom>
                  </pic:spPr>
                </pic:pic>
              </a:graphicData>
            </a:graphic>
            <wp14:sizeRelH relativeFrom="margin">
              <wp14:pctWidth>0</wp14:pctWidth>
            </wp14:sizeRelH>
            <wp14:sizeRelV relativeFrom="margin">
              <wp14:pctHeight>0</wp14:pctHeight>
            </wp14:sizeRelV>
          </wp:anchor>
        </w:drawing>
      </w:r>
      <w:r w:rsidR="00DD1620">
        <w:rPr>
          <w:rFonts w:ascii="Times New Roman" w:hAnsi="Times New Roman" w:cs="Times New Roman"/>
          <w:b/>
          <w:noProof/>
        </w:rPr>
        <w:drawing>
          <wp:anchor distT="0" distB="0" distL="114300" distR="114300" simplePos="0" relativeHeight="251718656" behindDoc="0" locked="0" layoutInCell="1" allowOverlap="1" wp14:anchorId="4775B82E" wp14:editId="0A278F23">
            <wp:simplePos x="0" y="0"/>
            <wp:positionH relativeFrom="column">
              <wp:posOffset>11135</wp:posOffset>
            </wp:positionH>
            <wp:positionV relativeFrom="paragraph">
              <wp:posOffset>771421</wp:posOffset>
            </wp:positionV>
            <wp:extent cx="588863" cy="760020"/>
            <wp:effectExtent l="0" t="0" r="1905"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ur_coat[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8863" cy="760020"/>
                    </a:xfrm>
                    <a:prstGeom prst="rect">
                      <a:avLst/>
                    </a:prstGeom>
                  </pic:spPr>
                </pic:pic>
              </a:graphicData>
            </a:graphic>
          </wp:anchor>
        </w:drawing>
      </w:r>
      <w:r w:rsidR="00E90789">
        <w:rPr>
          <w:rFonts w:ascii="Times New Roman" w:hAnsi="Times New Roman" w:cs="Times New Roman"/>
          <w:noProof/>
          <w:sz w:val="22"/>
          <w:szCs w:val="22"/>
        </w:rPr>
        <w:drawing>
          <wp:anchor distT="0" distB="0" distL="114300" distR="114300" simplePos="0" relativeHeight="251724800" behindDoc="0" locked="0" layoutInCell="1" allowOverlap="1" wp14:anchorId="2AAADDB3" wp14:editId="7807E767">
            <wp:simplePos x="0" y="0"/>
            <wp:positionH relativeFrom="column">
              <wp:posOffset>9865</wp:posOffset>
            </wp:positionH>
            <wp:positionV relativeFrom="paragraph">
              <wp:posOffset>237992</wp:posOffset>
            </wp:positionV>
            <wp:extent cx="541655" cy="54165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Reindeer-Snowflake-Winter-Beanie-Ugly-Sweater[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1655" cy="541655"/>
                    </a:xfrm>
                    <a:prstGeom prst="rect">
                      <a:avLst/>
                    </a:prstGeom>
                  </pic:spPr>
                </pic:pic>
              </a:graphicData>
            </a:graphic>
          </wp:anchor>
        </w:drawing>
      </w:r>
      <w:r w:rsidR="00ED1A8C" w:rsidRPr="005B3599">
        <w:rPr>
          <w:rFonts w:ascii="Times New Roman" w:hAnsi="Times New Roman" w:cs="Times New Roman"/>
          <w:b/>
        </w:rPr>
        <w:t>WARM BLANKETS</w:t>
      </w:r>
      <w:r w:rsidR="00DD1620">
        <w:rPr>
          <w:rFonts w:ascii="Times New Roman" w:hAnsi="Times New Roman" w:cs="Times New Roman"/>
          <w:b/>
        </w:rPr>
        <w:t>, COATS, HATS, and GLOVES</w:t>
      </w:r>
      <w:r w:rsidR="00ED1A8C" w:rsidRPr="005B3599">
        <w:rPr>
          <w:rFonts w:ascii="Times New Roman" w:hAnsi="Times New Roman" w:cs="Times New Roman"/>
          <w:b/>
        </w:rPr>
        <w:t xml:space="preserve"> NEEDED:</w:t>
      </w:r>
      <w:r w:rsidR="00ED1A8C" w:rsidRPr="005B3599">
        <w:rPr>
          <w:rFonts w:ascii="Times New Roman" w:hAnsi="Times New Roman" w:cs="Times New Roman"/>
          <w:b/>
          <w:sz w:val="22"/>
          <w:szCs w:val="22"/>
        </w:rPr>
        <w:t xml:space="preserve"> </w:t>
      </w:r>
      <w:r w:rsidR="00ED1A8C" w:rsidRPr="005B3599">
        <w:rPr>
          <w:rFonts w:ascii="Times New Roman" w:hAnsi="Times New Roman" w:cs="Times New Roman"/>
          <w:sz w:val="22"/>
          <w:szCs w:val="22"/>
        </w:rPr>
        <w:t>Deacon Laurie Michaels of St. Michael’s Episcopal Church, Barrington, is involved on Monday nights with CUMALI-Homeless Chicago Urban Ministry and Life Intervention.</w:t>
      </w:r>
      <w:r w:rsidR="00ED1A8C" w:rsidRPr="005B3599">
        <w:rPr>
          <w:rFonts w:ascii="Times New Roman" w:hAnsi="Times New Roman" w:cs="Times New Roman"/>
          <w:b/>
          <w:sz w:val="22"/>
          <w:szCs w:val="22"/>
        </w:rPr>
        <w:t xml:space="preserve"> </w:t>
      </w:r>
      <w:r w:rsidR="00ED1A8C" w:rsidRPr="005B3599">
        <w:rPr>
          <w:rFonts w:ascii="Times New Roman" w:hAnsi="Times New Roman" w:cs="Times New Roman"/>
          <w:sz w:val="22"/>
          <w:szCs w:val="22"/>
        </w:rPr>
        <w:t>“CUMALI” is a small (in size) but hugely successful ministry that provides complete meals, socks, clothing and the “ministry of presence” to those homeless individuals “living” under Lower Wacker Drive in Chicago. In existence for over 8 years they are a dependable resource to those “living on the streets”. Laurie is collecting warm blankets to take out next Monday night and in the Mondays ahead. (Also we always need sleeping bags and any men's L, XL and XXL coats and sweatshirts or L and XL women's coats, warm hats and gloves)</w:t>
      </w:r>
      <w:r w:rsidR="00ED1A8C" w:rsidRPr="005B3599">
        <w:rPr>
          <w:rFonts w:ascii="Times New Roman" w:hAnsi="Times New Roman" w:cs="Times New Roman"/>
          <w:b/>
          <w:sz w:val="22"/>
          <w:szCs w:val="22"/>
        </w:rPr>
        <w:t xml:space="preserve"> </w:t>
      </w:r>
      <w:r w:rsidR="00ED1A8C" w:rsidRPr="005B3599">
        <w:rPr>
          <w:rFonts w:ascii="Times New Roman" w:hAnsi="Times New Roman" w:cs="Times New Roman"/>
          <w:sz w:val="22"/>
          <w:szCs w:val="22"/>
        </w:rPr>
        <w:t>The need for WARM blankets/quilts is acute as the temps have dropped these past weeks. If you have something you can donate</w:t>
      </w:r>
      <w:proofErr w:type="gramStart"/>
      <w:r w:rsidR="00DD18BD">
        <w:rPr>
          <w:rFonts w:ascii="Times New Roman" w:hAnsi="Times New Roman" w:cs="Times New Roman"/>
          <w:sz w:val="22"/>
          <w:szCs w:val="22"/>
        </w:rPr>
        <w:t xml:space="preserve">, </w:t>
      </w:r>
      <w:r w:rsidR="00ED1A8C" w:rsidRPr="005B3599">
        <w:rPr>
          <w:rFonts w:ascii="Times New Roman" w:hAnsi="Times New Roman" w:cs="Times New Roman"/>
          <w:sz w:val="22"/>
          <w:szCs w:val="22"/>
        </w:rPr>
        <w:t xml:space="preserve"> please</w:t>
      </w:r>
      <w:proofErr w:type="gramEnd"/>
      <w:r w:rsidR="00ED1A8C" w:rsidRPr="005B3599">
        <w:rPr>
          <w:rFonts w:ascii="Times New Roman" w:hAnsi="Times New Roman" w:cs="Times New Roman"/>
          <w:sz w:val="22"/>
          <w:szCs w:val="22"/>
        </w:rPr>
        <w:t xml:space="preserve"> email Laurie at </w:t>
      </w:r>
      <w:hyperlink r:id="rId19" w:history="1">
        <w:r w:rsidR="00ED1A8C" w:rsidRPr="005B3599">
          <w:rPr>
            <w:rFonts w:ascii="Times New Roman" w:hAnsi="Times New Roman" w:cs="Times New Roman"/>
            <w:color w:val="0563C1" w:themeColor="hyperlink"/>
            <w:sz w:val="22"/>
            <w:szCs w:val="22"/>
            <w:u w:val="single"/>
          </w:rPr>
          <w:t>travelaurie@hotmail.com</w:t>
        </w:r>
      </w:hyperlink>
      <w:r w:rsidR="00ED1A8C" w:rsidRPr="005B3599">
        <w:rPr>
          <w:rFonts w:ascii="Times New Roman" w:hAnsi="Times New Roman" w:cs="Times New Roman"/>
          <w:sz w:val="22"/>
          <w:szCs w:val="22"/>
        </w:rPr>
        <w:t xml:space="preserve"> </w:t>
      </w:r>
    </w:p>
    <w:p w:rsidR="00EA2E44" w:rsidRDefault="00EA2E44" w:rsidP="0035186B">
      <w:pPr>
        <w:rPr>
          <w:rFonts w:ascii="Times New Roman" w:hAnsi="Times New Roman"/>
          <w:b/>
          <w:bCs/>
        </w:rPr>
      </w:pPr>
    </w:p>
    <w:p w:rsidR="0019069E" w:rsidRDefault="0019069E" w:rsidP="00FF7895">
      <w:pPr>
        <w:rPr>
          <w:rFonts w:ascii="Times New Roman" w:hAnsi="Times New Roman" w:cs="Times New Roman"/>
        </w:rPr>
      </w:pPr>
      <w:r w:rsidRPr="0019069E">
        <w:rPr>
          <w:rFonts w:ascii="Times New Roman" w:hAnsi="Times New Roman" w:cs="Times New Roman"/>
          <w:b/>
        </w:rPr>
        <w:t>ORGAN RECITAL SERIES:</w:t>
      </w:r>
      <w:r>
        <w:rPr>
          <w:rFonts w:ascii="Times New Roman" w:hAnsi="Times New Roman" w:cs="Times New Roman"/>
          <w:b/>
        </w:rPr>
        <w:t xml:space="preserve"> </w:t>
      </w:r>
      <w:r w:rsidRPr="0019069E">
        <w:rPr>
          <w:rFonts w:ascii="Times New Roman" w:hAnsi="Times New Roman" w:cs="Times New Roman"/>
        </w:rPr>
        <w:t>In celebration of the 25</w:t>
      </w:r>
      <w:r w:rsidRPr="0019069E">
        <w:rPr>
          <w:rFonts w:ascii="Times New Roman" w:hAnsi="Times New Roman" w:cs="Times New Roman"/>
          <w:vertAlign w:val="superscript"/>
        </w:rPr>
        <w:t>th</w:t>
      </w:r>
      <w:r w:rsidRPr="0019069E">
        <w:rPr>
          <w:rFonts w:ascii="Times New Roman" w:hAnsi="Times New Roman" w:cs="Times New Roman"/>
        </w:rPr>
        <w:t xml:space="preserve"> Anniversary of the installation of</w:t>
      </w:r>
      <w:r>
        <w:rPr>
          <w:rFonts w:ascii="Times New Roman" w:hAnsi="Times New Roman" w:cs="Times New Roman"/>
        </w:rPr>
        <w:t xml:space="preserve"> their organ,</w:t>
      </w:r>
      <w:r w:rsidRPr="0019069E">
        <w:rPr>
          <w:rFonts w:ascii="Times New Roman" w:hAnsi="Times New Roman" w:cs="Times New Roman"/>
        </w:rPr>
        <w:t xml:space="preserve"> </w:t>
      </w:r>
      <w:r>
        <w:rPr>
          <w:rFonts w:ascii="Times New Roman" w:hAnsi="Times New Roman" w:cs="Times New Roman"/>
        </w:rPr>
        <w:t xml:space="preserve">St. Mark’s Episcopal Church, 393 North Main Street, Glen Ellyn, </w:t>
      </w:r>
      <w:r w:rsidR="00FB7490">
        <w:rPr>
          <w:rFonts w:ascii="Times New Roman" w:hAnsi="Times New Roman" w:cs="Times New Roman"/>
        </w:rPr>
        <w:t>is offering a series of organ recitals</w:t>
      </w:r>
      <w:r w:rsidR="00257DA2">
        <w:rPr>
          <w:rFonts w:ascii="Times New Roman" w:hAnsi="Times New Roman" w:cs="Times New Roman"/>
        </w:rPr>
        <w:t xml:space="preserve"> performed by world- renowned organists</w:t>
      </w:r>
      <w:r w:rsidR="00FB7490">
        <w:rPr>
          <w:rFonts w:ascii="Times New Roman" w:hAnsi="Times New Roman" w:cs="Times New Roman"/>
        </w:rPr>
        <w:t>. On March 20, Isabel Demers will be the guest organist.</w:t>
      </w:r>
      <w:r w:rsidR="00257DA2">
        <w:rPr>
          <w:rFonts w:ascii="Times New Roman" w:hAnsi="Times New Roman" w:cs="Times New Roman"/>
        </w:rPr>
        <w:t xml:space="preserve"> Other recitals will be offered on April 24 and June 5.  For more</w:t>
      </w:r>
      <w:r w:rsidR="004779F9">
        <w:rPr>
          <w:rFonts w:ascii="Times New Roman" w:hAnsi="Times New Roman" w:cs="Times New Roman"/>
        </w:rPr>
        <w:t xml:space="preserve"> information, please contact St. Mark’s</w:t>
      </w:r>
      <w:r w:rsidR="00257DA2">
        <w:rPr>
          <w:rFonts w:ascii="Times New Roman" w:hAnsi="Times New Roman" w:cs="Times New Roman"/>
        </w:rPr>
        <w:t xml:space="preserve"> church at </w:t>
      </w:r>
      <w:r w:rsidR="00257DA2" w:rsidRPr="00257DA2">
        <w:rPr>
          <w:rFonts w:ascii="Times New Roman" w:hAnsi="Times New Roman" w:cs="Times New Roman"/>
        </w:rPr>
        <w:t>(630) 858-1020</w:t>
      </w:r>
      <w:r w:rsidR="00257DA2">
        <w:rPr>
          <w:rFonts w:ascii="Times New Roman" w:hAnsi="Times New Roman" w:cs="Times New Roman"/>
        </w:rPr>
        <w:t>.</w:t>
      </w:r>
    </w:p>
    <w:p w:rsidR="00257DA2" w:rsidRDefault="00257DA2" w:rsidP="00FF7895">
      <w:pPr>
        <w:rPr>
          <w:rFonts w:ascii="Times New Roman" w:hAnsi="Times New Roman" w:cs="Times New Roman"/>
        </w:rPr>
      </w:pPr>
    </w:p>
    <w:p w:rsidR="00257DA2" w:rsidRPr="00531AF7" w:rsidRDefault="00E770F5" w:rsidP="00531AF7">
      <w:pPr>
        <w:shd w:val="clear" w:color="auto" w:fill="FFFFFF"/>
        <w:jc w:val="left"/>
        <w:rPr>
          <w:rFonts w:ascii="Times New Roman" w:eastAsia="Times New Roman" w:hAnsi="Times New Roman" w:cs="Times New Roman"/>
          <w:color w:val="FF0000"/>
          <w:sz w:val="22"/>
          <w:szCs w:val="22"/>
        </w:rPr>
      </w:pPr>
      <w:r w:rsidRPr="009B01FD">
        <w:rPr>
          <w:rFonts w:ascii="Times New Roman" w:hAnsi="Times New Roman" w:cs="Times New Roman"/>
          <w:b/>
          <w:noProof/>
          <w:color w:val="222222"/>
        </w:rPr>
        <w:drawing>
          <wp:anchor distT="0" distB="0" distL="114300" distR="114300" simplePos="0" relativeHeight="251728896" behindDoc="0" locked="0" layoutInCell="1" allowOverlap="1" wp14:anchorId="6654BB8B" wp14:editId="5BABAA26">
            <wp:simplePos x="0" y="0"/>
            <wp:positionH relativeFrom="column">
              <wp:posOffset>6035675</wp:posOffset>
            </wp:positionH>
            <wp:positionV relativeFrom="paragraph">
              <wp:posOffset>15875</wp:posOffset>
            </wp:positionV>
            <wp:extent cx="941355" cy="723332"/>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C900331521[1].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1355" cy="723332"/>
                    </a:xfrm>
                    <a:prstGeom prst="rect">
                      <a:avLst/>
                    </a:prstGeom>
                  </pic:spPr>
                </pic:pic>
              </a:graphicData>
            </a:graphic>
          </wp:anchor>
        </w:drawing>
      </w:r>
      <w:r w:rsidRPr="009B01FD">
        <w:rPr>
          <w:rFonts w:ascii="Times New Roman" w:hAnsi="Times New Roman" w:cs="Times New Roman"/>
          <w:b/>
          <w:color w:val="222222"/>
        </w:rPr>
        <w:t xml:space="preserve">RECYCLE YOUR SHOES! </w:t>
      </w:r>
      <w:r w:rsidRPr="00897BC9">
        <w:rPr>
          <w:rFonts w:ascii="Times New Roman" w:hAnsi="Times New Roman" w:cs="Times New Roman"/>
          <w:color w:val="222222"/>
          <w:sz w:val="22"/>
          <w:szCs w:val="22"/>
        </w:rPr>
        <w:t xml:space="preserve">We are continuing to collect shoes to be reused or recycled. Any and all shoes will be accepted-shoes in good condition will be given to others, and shoes that have seen better days will be ground up and reborn as playground material! You may deposit your old shoes in the collection box located in the Narthex near the Food Pantry milk jug. Please contact Marsha </w:t>
      </w:r>
      <w:proofErr w:type="spellStart"/>
      <w:r w:rsidRPr="00897BC9">
        <w:rPr>
          <w:rFonts w:ascii="Times New Roman" w:hAnsi="Times New Roman" w:cs="Times New Roman"/>
          <w:color w:val="222222"/>
          <w:sz w:val="22"/>
          <w:szCs w:val="22"/>
        </w:rPr>
        <w:t>Fedor</w:t>
      </w:r>
      <w:proofErr w:type="spellEnd"/>
      <w:r w:rsidRPr="00897BC9">
        <w:rPr>
          <w:rFonts w:ascii="Times New Roman" w:hAnsi="Times New Roman" w:cs="Times New Roman"/>
          <w:color w:val="222222"/>
          <w:sz w:val="22"/>
          <w:szCs w:val="22"/>
        </w:rPr>
        <w:t xml:space="preserve"> with any questions.</w:t>
      </w:r>
    </w:p>
    <w:p w:rsidR="00531AF7" w:rsidRDefault="00531AF7" w:rsidP="00FF789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5A51C229" wp14:editId="0D92816E">
                <wp:simplePos x="0" y="0"/>
                <wp:positionH relativeFrom="column">
                  <wp:posOffset>10633</wp:posOffset>
                </wp:positionH>
                <wp:positionV relativeFrom="paragraph">
                  <wp:posOffset>133439</wp:posOffset>
                </wp:positionV>
                <wp:extent cx="6879161" cy="2541181"/>
                <wp:effectExtent l="0" t="0" r="17145" b="12065"/>
                <wp:wrapNone/>
                <wp:docPr id="4" name="Text Box 4"/>
                <wp:cNvGraphicFramePr/>
                <a:graphic xmlns:a="http://schemas.openxmlformats.org/drawingml/2006/main">
                  <a:graphicData uri="http://schemas.microsoft.com/office/word/2010/wordprocessingShape">
                    <wps:wsp>
                      <wps:cNvSpPr txBox="1"/>
                      <wps:spPr>
                        <a:xfrm>
                          <a:off x="0" y="0"/>
                          <a:ext cx="6879161" cy="2541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AF7" w:rsidRDefault="00531AF7" w:rsidP="00531AF7">
                            <w:pPr>
                              <w:jc w:val="center"/>
                              <w:rPr>
                                <w:rFonts w:ascii="Times New Roman" w:hAnsi="Times New Roman" w:cs="Times New Roman"/>
                                <w:b/>
                                <w:bCs/>
                              </w:rPr>
                            </w:pPr>
                          </w:p>
                          <w:p w:rsid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
                                <w:bCs/>
                                <w:sz w:val="28"/>
                                <w:szCs w:val="28"/>
                              </w:rPr>
                              <w:t>HOLY WEEK SCHEDULE</w:t>
                            </w:r>
                            <w:r w:rsidRPr="00531AF7">
                              <w:rPr>
                                <w:rFonts w:ascii="Times New Roman" w:hAnsi="Times New Roman" w:cs="Times New Roman"/>
                                <w:bCs/>
                                <w:sz w:val="28"/>
                                <w:szCs w:val="28"/>
                              </w:rPr>
                              <w:t>:</w:t>
                            </w:r>
                          </w:p>
                          <w:p w:rsidR="00531AF7" w:rsidRPr="00531AF7" w:rsidRDefault="00531AF7" w:rsidP="00531AF7">
                            <w:pPr>
                              <w:jc w:val="center"/>
                              <w:rPr>
                                <w:rFonts w:ascii="Times New Roman" w:hAnsi="Times New Roman" w:cs="Times New Roman"/>
                                <w:bCs/>
                                <w:sz w:val="28"/>
                                <w:szCs w:val="28"/>
                              </w:rPr>
                            </w:pP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Monday 21 March - Stations of the Cross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Tuesday 22 March - Stations of the Cross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Wednesday 23 March - Stations of the Cross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Thursday 24 March – Maundy Thursday Eucharist Meal at 6:30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Friday 25 March- Good Friday Service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Saturday 26 March – Easter Vigil at Messiah Lutheran Church, 7:00 p.m.</w:t>
                            </w:r>
                          </w:p>
                          <w:p w:rsidR="00531AF7" w:rsidRPr="00531AF7" w:rsidRDefault="00531AF7" w:rsidP="00531AF7">
                            <w:pPr>
                              <w:jc w:val="center"/>
                              <w:rPr>
                                <w:rFonts w:ascii="Times New Roman" w:hAnsi="Times New Roman" w:cs="Times New Roman"/>
                                <w:bCs/>
                                <w:sz w:val="28"/>
                                <w:szCs w:val="28"/>
                              </w:rPr>
                            </w:pPr>
                          </w:p>
                          <w:p w:rsidR="00531AF7" w:rsidRPr="00531AF7" w:rsidRDefault="00531AF7" w:rsidP="00531AF7">
                            <w:pPr>
                              <w:jc w:val="center"/>
                              <w:rPr>
                                <w:rFonts w:ascii="Times New Roman" w:hAnsi="Times New Roman" w:cs="Times New Roman"/>
                                <w:sz w:val="28"/>
                                <w:szCs w:val="28"/>
                              </w:rPr>
                            </w:pPr>
                            <w:r>
                              <w:rPr>
                                <w:rFonts w:ascii="Times New Roman" w:hAnsi="Times New Roman" w:cs="Times New Roman"/>
                                <w:sz w:val="28"/>
                                <w:szCs w:val="28"/>
                              </w:rPr>
                              <w:t>EASTER SUNDAY</w:t>
                            </w:r>
                            <w:r w:rsidRPr="00531AF7">
                              <w:rPr>
                                <w:rFonts w:ascii="Times New Roman" w:hAnsi="Times New Roman" w:cs="Times New Roman"/>
                                <w:sz w:val="28"/>
                                <w:szCs w:val="28"/>
                              </w:rPr>
                              <w:t>– SINGLE SERVICE and POT-LUCK BRUNCH beginning at 9:30 a.m.</w:t>
                            </w:r>
                          </w:p>
                          <w:p w:rsidR="00531AF7" w:rsidRDefault="00531AF7" w:rsidP="00531AF7">
                            <w:pPr>
                              <w:jc w:val="left"/>
                              <w:rPr>
                                <w:rFonts w:ascii="Times New Roman" w:hAnsi="Times New Roman" w:cs="Times New Roman"/>
                              </w:rPr>
                            </w:pPr>
                          </w:p>
                          <w:p w:rsidR="00531AF7" w:rsidRDefault="00531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1C229" id="_x0000_t202" coordsize="21600,21600" o:spt="202" path="m,l,21600r21600,l21600,xe">
                <v:stroke joinstyle="miter"/>
                <v:path gradientshapeok="t" o:connecttype="rect"/>
              </v:shapetype>
              <v:shape id="Text Box 4" o:spid="_x0000_s1028" type="#_x0000_t202" style="position:absolute;left:0;text-align:left;margin-left:.85pt;margin-top:10.5pt;width:541.65pt;height:20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" fillcolor="white [3201]" strokeweight=".5pt">
                <v:textbox>
                  <w:txbxContent>
                    <w:p w:rsidR="00531AF7" w:rsidRDefault="00531AF7" w:rsidP="00531AF7">
                      <w:pPr>
                        <w:jc w:val="center"/>
                        <w:rPr>
                          <w:rFonts w:ascii="Times New Roman" w:hAnsi="Times New Roman" w:cs="Times New Roman"/>
                          <w:b/>
                          <w:bCs/>
                        </w:rPr>
                      </w:pPr>
                    </w:p>
                    <w:p w:rsid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
                          <w:bCs/>
                          <w:sz w:val="28"/>
                          <w:szCs w:val="28"/>
                        </w:rPr>
                        <w:t>HOLY WEEK SCHEDULE</w:t>
                      </w:r>
                      <w:r w:rsidRPr="00531AF7">
                        <w:rPr>
                          <w:rFonts w:ascii="Times New Roman" w:hAnsi="Times New Roman" w:cs="Times New Roman"/>
                          <w:bCs/>
                          <w:sz w:val="28"/>
                          <w:szCs w:val="28"/>
                        </w:rPr>
                        <w:t>:</w:t>
                      </w:r>
                    </w:p>
                    <w:p w:rsidR="00531AF7" w:rsidRPr="00531AF7" w:rsidRDefault="00531AF7" w:rsidP="00531AF7">
                      <w:pPr>
                        <w:jc w:val="center"/>
                        <w:rPr>
                          <w:rFonts w:ascii="Times New Roman" w:hAnsi="Times New Roman" w:cs="Times New Roman"/>
                          <w:bCs/>
                          <w:sz w:val="28"/>
                          <w:szCs w:val="28"/>
                        </w:rPr>
                      </w:pP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Monday 21 March - Stations of the Cross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Tuesday 22 March - Stations of the Cross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Wednesday 23 March - Stations of the Cross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Thursday 24 March – Maundy Thursday Eucharist Meal at 6:30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Friday 25 March- Good Friday Service at 7:00 p.m.</w:t>
                      </w:r>
                    </w:p>
                    <w:p w:rsidR="00531AF7" w:rsidRPr="00531AF7" w:rsidRDefault="00531AF7" w:rsidP="00531AF7">
                      <w:pPr>
                        <w:jc w:val="center"/>
                        <w:rPr>
                          <w:rFonts w:ascii="Times New Roman" w:hAnsi="Times New Roman" w:cs="Times New Roman"/>
                          <w:bCs/>
                          <w:sz w:val="28"/>
                          <w:szCs w:val="28"/>
                        </w:rPr>
                      </w:pPr>
                      <w:r w:rsidRPr="00531AF7">
                        <w:rPr>
                          <w:rFonts w:ascii="Times New Roman" w:hAnsi="Times New Roman" w:cs="Times New Roman"/>
                          <w:bCs/>
                          <w:sz w:val="28"/>
                          <w:szCs w:val="28"/>
                        </w:rPr>
                        <w:t>Saturday 26 March – Easter Vigil at Messiah Lutheran Church, 7:00 p.m.</w:t>
                      </w:r>
                    </w:p>
                    <w:p w:rsidR="00531AF7" w:rsidRPr="00531AF7" w:rsidRDefault="00531AF7" w:rsidP="00531AF7">
                      <w:pPr>
                        <w:jc w:val="center"/>
                        <w:rPr>
                          <w:rFonts w:ascii="Times New Roman" w:hAnsi="Times New Roman" w:cs="Times New Roman"/>
                          <w:bCs/>
                          <w:sz w:val="28"/>
                          <w:szCs w:val="28"/>
                        </w:rPr>
                      </w:pPr>
                    </w:p>
                    <w:p w:rsidR="00531AF7" w:rsidRPr="00531AF7" w:rsidRDefault="00531AF7" w:rsidP="00531AF7">
                      <w:pPr>
                        <w:jc w:val="center"/>
                        <w:rPr>
                          <w:rFonts w:ascii="Times New Roman" w:hAnsi="Times New Roman" w:cs="Times New Roman"/>
                          <w:sz w:val="28"/>
                          <w:szCs w:val="28"/>
                        </w:rPr>
                      </w:pPr>
                      <w:r>
                        <w:rPr>
                          <w:rFonts w:ascii="Times New Roman" w:hAnsi="Times New Roman" w:cs="Times New Roman"/>
                          <w:sz w:val="28"/>
                          <w:szCs w:val="28"/>
                        </w:rPr>
                        <w:t>EASTER SUNDAY</w:t>
                      </w:r>
                      <w:r w:rsidRPr="00531AF7">
                        <w:rPr>
                          <w:rFonts w:ascii="Times New Roman" w:hAnsi="Times New Roman" w:cs="Times New Roman"/>
                          <w:sz w:val="28"/>
                          <w:szCs w:val="28"/>
                        </w:rPr>
                        <w:t>– SINGLE SERVICE and POT-LUCK BRUNCH beginning at 9:30 a.m.</w:t>
                      </w:r>
                    </w:p>
                    <w:p w:rsidR="00531AF7" w:rsidRDefault="00531AF7" w:rsidP="00531AF7">
                      <w:pPr>
                        <w:jc w:val="left"/>
                        <w:rPr>
                          <w:rFonts w:ascii="Times New Roman" w:hAnsi="Times New Roman" w:cs="Times New Roman"/>
                        </w:rPr>
                      </w:pPr>
                    </w:p>
                    <w:p w:rsidR="00531AF7" w:rsidRDefault="00531AF7"/>
                  </w:txbxContent>
                </v:textbox>
              </v:shape>
            </w:pict>
          </mc:Fallback>
        </mc:AlternateContent>
      </w:r>
    </w:p>
    <w:p w:rsidR="00531AF7" w:rsidRPr="0019069E" w:rsidRDefault="00531AF7" w:rsidP="00FF7895">
      <w:pPr>
        <w:rPr>
          <w:rFonts w:ascii="Times New Roman" w:hAnsi="Times New Roman" w:cs="Times New Roman"/>
        </w:rPr>
      </w:pPr>
    </w:p>
    <w:p w:rsidR="0035186B" w:rsidRDefault="0035186B" w:rsidP="00B90C1A">
      <w:pPr>
        <w:ind w:right="-288"/>
        <w:jc w:val="center"/>
        <w:rPr>
          <w:rFonts w:ascii="Times New Roman" w:eastAsia="Times New Roman" w:hAnsi="Times New Roman" w:cs="Times New Roman"/>
          <w:b/>
          <w:color w:val="auto"/>
        </w:rPr>
      </w:pPr>
    </w:p>
    <w:p w:rsidR="00ED1A8C" w:rsidRDefault="00ED1A8C"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p>
    <w:p w:rsidR="005908A0" w:rsidRDefault="00E90789" w:rsidP="00E90789">
      <w:pPr>
        <w:ind w:right="-288"/>
        <w:jc w:val="center"/>
        <w:rPr>
          <w:rFonts w:ascii="Times New Roman" w:eastAsia="Times New Roman" w:hAnsi="Times New Roman" w:cs="Times New Roman"/>
          <w:b/>
          <w:color w:val="auto"/>
        </w:rPr>
      </w:pP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extent cx="489098" cy="940447"/>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p>
    <w:p w:rsidR="00E90789" w:rsidRDefault="004779F9" w:rsidP="004779F9">
      <w:pPr>
        <w:ind w:right="-288"/>
        <w:jc w:val="center"/>
        <w:rPr>
          <w:rFonts w:ascii="Times New Roman" w:eastAsia="Times New Roman" w:hAnsi="Times New Roman" w:cs="Times New Roman"/>
          <w:b/>
          <w:color w:val="auto"/>
        </w:rPr>
      </w:pPr>
      <w:r>
        <w:rPr>
          <w:rFonts w:ascii="Times New Roman" w:eastAsia="Times New Roman" w:hAnsi="Times New Roman" w:cs="Times New Roman"/>
          <w:b/>
          <w:noProof/>
          <w:color w:val="auto"/>
        </w:rPr>
        <w:lastRenderedPageBreak/>
        <w:drawing>
          <wp:inline distT="0" distB="0" distL="0" distR="0" wp14:anchorId="3BB6F1A3" wp14:editId="7460D1A7">
            <wp:extent cx="489098" cy="94044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3BB6F1A3" wp14:editId="7460D1A7">
            <wp:extent cx="489098" cy="94044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3BB6F1A3" wp14:editId="7460D1A7">
            <wp:extent cx="489098" cy="94044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3BB6F1A3" wp14:editId="7460D1A7">
            <wp:extent cx="489098" cy="940447"/>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3BB6F1A3" wp14:editId="7460D1A7">
            <wp:extent cx="489098" cy="94044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3BB6F1A3" wp14:editId="7460D1A7">
            <wp:extent cx="489098" cy="94044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3BB6F1A3" wp14:editId="7460D1A7">
            <wp:extent cx="489098" cy="940447"/>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p>
    <w:p w:rsidR="004779F9" w:rsidRDefault="004779F9" w:rsidP="00ED1A8C">
      <w:pPr>
        <w:ind w:right="-288"/>
        <w:jc w:val="left"/>
        <w:rPr>
          <w:rFonts w:ascii="Times New Roman" w:eastAsia="Times New Roman" w:hAnsi="Times New Roman" w:cs="Times New Roman"/>
          <w:b/>
          <w:color w:val="auto"/>
        </w:rPr>
      </w:pPr>
    </w:p>
    <w:p w:rsidR="005908A0" w:rsidRDefault="005908A0" w:rsidP="00ED1A8C">
      <w:pPr>
        <w:ind w:right="-288"/>
        <w:jc w:val="left"/>
        <w:rPr>
          <w:rFonts w:ascii="Times New Roman" w:eastAsia="Times New Roman" w:hAnsi="Times New Roman" w:cs="Times New Roman"/>
          <w:b/>
          <w:color w:val="auto"/>
        </w:rPr>
      </w:pPr>
      <w:bookmarkStart w:id="0" w:name="_GoBack"/>
      <w:bookmarkEnd w:id="0"/>
    </w:p>
    <w:tbl>
      <w:tblPr>
        <w:tblpPr w:leftFromText="180" w:rightFromText="180" w:vertAnchor="text" w:horzAnchor="margin" w:tblpXSpec="center" w:tblpY="95"/>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440"/>
        <w:gridCol w:w="1620"/>
        <w:gridCol w:w="1440"/>
        <w:gridCol w:w="1620"/>
        <w:gridCol w:w="1350"/>
        <w:gridCol w:w="1710"/>
      </w:tblGrid>
      <w:tr w:rsidR="00A10A73" w:rsidRPr="009D776E" w:rsidTr="00503E2E">
        <w:trPr>
          <w:trHeight w:val="240"/>
        </w:trPr>
        <w:tc>
          <w:tcPr>
            <w:tcW w:w="10975" w:type="dxa"/>
            <w:gridSpan w:val="7"/>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5908A0" w:rsidP="00503E2E">
            <w:pPr>
              <w:ind w:right="-288"/>
              <w:jc w:val="left"/>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MARCH</w:t>
            </w:r>
            <w:r w:rsidR="00A10A73" w:rsidRPr="00A50C48">
              <w:rPr>
                <w:rFonts w:ascii="Times New Roman" w:eastAsia="Times New Roman" w:hAnsi="Times New Roman" w:cs="Times New Roman"/>
                <w:b/>
                <w:color w:val="auto"/>
                <w:sz w:val="22"/>
                <w:szCs w:val="22"/>
              </w:rPr>
              <w:t xml:space="preserve"> 2016</w:t>
            </w:r>
            <w:r w:rsidR="00FF7895">
              <w:rPr>
                <w:rFonts w:ascii="Times New Roman" w:eastAsia="Times New Roman" w:hAnsi="Times New Roman" w:cs="Times New Roman"/>
                <w:b/>
                <w:color w:val="auto"/>
                <w:sz w:val="22"/>
                <w:szCs w:val="22"/>
              </w:rPr>
              <w:t xml:space="preserve"> (See PAGE 5</w:t>
            </w:r>
            <w:r w:rsidR="00A10A73" w:rsidRPr="00A50C48">
              <w:rPr>
                <w:rFonts w:ascii="Times New Roman" w:eastAsia="Times New Roman" w:hAnsi="Times New Roman" w:cs="Times New Roman"/>
                <w:b/>
                <w:color w:val="auto"/>
                <w:sz w:val="22"/>
                <w:szCs w:val="22"/>
              </w:rPr>
              <w:t xml:space="preserve"> above for Service Schedule.)</w:t>
            </w:r>
          </w:p>
        </w:tc>
      </w:tr>
      <w:tr w:rsidR="00A10A73" w:rsidRPr="009D776E" w:rsidTr="004334B7">
        <w:trPr>
          <w:trHeight w:val="440"/>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smartTag w:uri="urn:schemas-microsoft-com:office:smarttags" w:element="stockticker">
              <w:r w:rsidRPr="00A50C48">
                <w:rPr>
                  <w:rFonts w:ascii="Times New Roman" w:eastAsia="Times New Roman" w:hAnsi="Times New Roman" w:cs="Times New Roman"/>
                  <w:b/>
                  <w:color w:val="auto"/>
                  <w:sz w:val="22"/>
                  <w:szCs w:val="22"/>
                </w:rPr>
                <w:t>SUN</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MON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TUE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WED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THU</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r w:rsidRPr="00A50C48">
              <w:rPr>
                <w:rFonts w:ascii="Times New Roman" w:eastAsia="Times New Roman" w:hAnsi="Times New Roman" w:cs="Times New Roman"/>
                <w:b/>
                <w:color w:val="auto"/>
                <w:sz w:val="22"/>
                <w:szCs w:val="22"/>
              </w:rPr>
              <w:t>FRI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A50C48" w:rsidRDefault="00A10A73" w:rsidP="00503E2E">
            <w:pPr>
              <w:ind w:right="-288"/>
              <w:jc w:val="left"/>
              <w:rPr>
                <w:rFonts w:ascii="Times New Roman" w:eastAsia="Times New Roman" w:hAnsi="Times New Roman" w:cs="Times New Roman"/>
                <w:b/>
                <w:color w:val="auto"/>
                <w:sz w:val="22"/>
                <w:szCs w:val="22"/>
              </w:rPr>
            </w:pPr>
            <w:smartTag w:uri="urn:schemas-microsoft-com:office:smarttags" w:element="stockticker">
              <w:r w:rsidRPr="00A50C48">
                <w:rPr>
                  <w:rFonts w:ascii="Times New Roman" w:eastAsia="Times New Roman" w:hAnsi="Times New Roman" w:cs="Times New Roman"/>
                  <w:b/>
                  <w:color w:val="auto"/>
                  <w:sz w:val="22"/>
                  <w:szCs w:val="22"/>
                </w:rPr>
                <w:t>SAT</w:t>
              </w:r>
            </w:smartTag>
          </w:p>
        </w:tc>
      </w:tr>
      <w:tr w:rsidR="00A10A73" w:rsidRPr="00240CE7" w:rsidTr="004334B7">
        <w:trPr>
          <w:trHeight w:val="891"/>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2</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Prayer Bead</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Class </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7:00 PM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5</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Food Pantry</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10am-noon</w:t>
            </w:r>
          </w:p>
          <w:p w:rsidR="00A10A73" w:rsidRPr="00240CE7" w:rsidRDefault="00A10A73" w:rsidP="00503E2E">
            <w:pPr>
              <w:ind w:right="-288"/>
              <w:jc w:val="left"/>
              <w:rPr>
                <w:rFonts w:ascii="Times New Roman" w:eastAsia="Times New Roman" w:hAnsi="Times New Roman" w:cs="Times New Roman"/>
                <w:color w:val="auto"/>
                <w:sz w:val="20"/>
                <w:szCs w:val="20"/>
              </w:rPr>
            </w:pPr>
          </w:p>
        </w:tc>
      </w:tr>
      <w:tr w:rsidR="00A10A73" w:rsidRPr="00240CE7" w:rsidTr="004334B7">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6</w:t>
            </w:r>
          </w:p>
          <w:p w:rsidR="00240CE7"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4334B7">
              <w:rPr>
                <w:rFonts w:ascii="Times New Roman" w:eastAsia="Times New Roman" w:hAnsi="Times New Roman" w:cs="Times New Roman"/>
                <w:color w:val="auto"/>
                <w:sz w:val="20"/>
                <w:szCs w:val="20"/>
              </w:rPr>
              <w:t xml:space="preserve"> </w:t>
            </w:r>
            <w:r w:rsidR="00A10A73" w:rsidRPr="00240CE7">
              <w:rPr>
                <w:rFonts w:ascii="Times New Roman" w:eastAsia="Times New Roman" w:hAnsi="Times New Roman" w:cs="Times New Roman"/>
                <w:color w:val="auto"/>
                <w:sz w:val="20"/>
                <w:szCs w:val="20"/>
              </w:rPr>
              <w:t>8:00 AM  service</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10:30 AM  service</w:t>
            </w:r>
          </w:p>
          <w:p w:rsidR="00A10A73" w:rsidRPr="00240CE7" w:rsidRDefault="00A10A73" w:rsidP="00A10A73">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7</w:t>
            </w:r>
          </w:p>
          <w:p w:rsidR="00A10A73" w:rsidRPr="00240CE7" w:rsidRDefault="00A10A73" w:rsidP="00A10A73">
            <w:pPr>
              <w:ind w:right="-288"/>
              <w:jc w:val="left"/>
              <w:rPr>
                <w:rFonts w:ascii="Times New Roman" w:eastAsia="Times New Roman" w:hAnsi="Times New Roman" w:cs="Times New Roman"/>
                <w:color w:val="auto"/>
                <w:sz w:val="20"/>
                <w:szCs w:val="20"/>
              </w:rPr>
            </w:pP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8</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9</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Prayer Bead</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Class </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7:00 PM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12</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Food Pantry</w:t>
            </w:r>
          </w:p>
          <w:p w:rsidR="00A10A73" w:rsidRPr="00240CE7" w:rsidRDefault="00A10A73" w:rsidP="00503E2E">
            <w:pPr>
              <w:ind w:right="-288"/>
              <w:jc w:val="left"/>
              <w:rPr>
                <w:rFonts w:ascii="Times New Roman" w:eastAsia="Times New Roman" w:hAnsi="Times New Roman" w:cs="Times New Roman"/>
                <w:color w:val="auto"/>
                <w:sz w:val="20"/>
                <w:szCs w:val="20"/>
              </w:rPr>
            </w:pPr>
            <w:smartTag w:uri="urn:schemas-microsoft-com:office:smarttags" w:element="time">
              <w:smartTagPr>
                <w:attr w:name="Minute" w:val="00"/>
                <w:attr w:name="Hour" w:val="10"/>
              </w:smartTagPr>
              <w:r w:rsidRPr="00240CE7">
                <w:rPr>
                  <w:rFonts w:ascii="Times New Roman" w:eastAsia="Times New Roman" w:hAnsi="Times New Roman" w:cs="Times New Roman"/>
                  <w:color w:val="auto"/>
                  <w:sz w:val="20"/>
                  <w:szCs w:val="20"/>
                </w:rPr>
                <w:t>10am</w:t>
              </w:r>
            </w:smartTag>
            <w:r w:rsidRPr="00240CE7">
              <w:rPr>
                <w:rFonts w:ascii="Times New Roman" w:eastAsia="Times New Roman" w:hAnsi="Times New Roman" w:cs="Times New Roman"/>
                <w:color w:val="auto"/>
                <w:sz w:val="20"/>
                <w:szCs w:val="20"/>
              </w:rPr>
              <w:t>-noon</w:t>
            </w:r>
          </w:p>
        </w:tc>
      </w:tr>
      <w:tr w:rsidR="00A10A73" w:rsidRPr="00240CE7" w:rsidTr="004334B7">
        <w:trPr>
          <w:trHeight w:val="1276"/>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13</w:t>
            </w:r>
          </w:p>
          <w:p w:rsidR="005908A0" w:rsidRPr="00240CE7" w:rsidRDefault="00240CE7"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4334B7">
              <w:rPr>
                <w:rFonts w:ascii="Times New Roman" w:eastAsia="Times New Roman" w:hAnsi="Times New Roman" w:cs="Times New Roman"/>
                <w:color w:val="auto"/>
                <w:sz w:val="20"/>
                <w:szCs w:val="20"/>
              </w:rPr>
              <w:t xml:space="preserve"> </w:t>
            </w:r>
            <w:r w:rsidR="005908A0" w:rsidRPr="00240CE7">
              <w:rPr>
                <w:rFonts w:ascii="Times New Roman" w:eastAsia="Times New Roman" w:hAnsi="Times New Roman" w:cs="Times New Roman"/>
                <w:color w:val="auto"/>
                <w:sz w:val="20"/>
                <w:szCs w:val="20"/>
              </w:rPr>
              <w:t>8:00 AM  service</w:t>
            </w:r>
          </w:p>
          <w:p w:rsidR="00A10A73"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10:30 AM  service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5908A0" w:rsidP="00240CE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14</w:t>
            </w:r>
          </w:p>
          <w:p w:rsidR="005908A0" w:rsidRPr="00240CE7" w:rsidRDefault="005908A0" w:rsidP="00240CE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Shawl Ministry</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7:00 PM</w:t>
            </w:r>
          </w:p>
          <w:p w:rsidR="00A10A73" w:rsidRPr="00240CE7" w:rsidRDefault="00A10A73" w:rsidP="00A10A73">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15</w:t>
            </w:r>
          </w:p>
          <w:p w:rsidR="00A10A73" w:rsidRPr="00240CE7" w:rsidRDefault="00A10A73" w:rsidP="00503E2E">
            <w:pPr>
              <w:ind w:right="-288"/>
              <w:jc w:val="left"/>
              <w:rPr>
                <w:rFonts w:ascii="Times New Roman" w:eastAsia="Times New Roman" w:hAnsi="Times New Roman" w:cs="Times New Roman"/>
                <w:color w:val="auto"/>
                <w:sz w:val="20"/>
                <w:szCs w:val="20"/>
              </w:rPr>
            </w:pP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16</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Prayer Bead</w:t>
            </w:r>
          </w:p>
          <w:p w:rsidR="005908A0"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Class </w:t>
            </w:r>
          </w:p>
          <w:p w:rsidR="00A10A73" w:rsidRPr="00240CE7" w:rsidRDefault="005908A0" w:rsidP="005908A0">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7:00 PM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17</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18</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19</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Food Pantry</w:t>
            </w:r>
          </w:p>
          <w:p w:rsidR="00A10A73" w:rsidRPr="00240CE7" w:rsidRDefault="00A10A73" w:rsidP="00503E2E">
            <w:pPr>
              <w:ind w:right="-288"/>
              <w:jc w:val="left"/>
              <w:rPr>
                <w:rFonts w:ascii="Times New Roman" w:eastAsia="Times New Roman" w:hAnsi="Times New Roman" w:cs="Times New Roman"/>
                <w:color w:val="auto"/>
                <w:sz w:val="20"/>
                <w:szCs w:val="20"/>
              </w:rPr>
            </w:pPr>
            <w:smartTag w:uri="urn:schemas-microsoft-com:office:smarttags" w:element="time">
              <w:smartTagPr>
                <w:attr w:name="Hour" w:val="10"/>
                <w:attr w:name="Minute" w:val="00"/>
              </w:smartTagPr>
              <w:r w:rsidRPr="00240CE7">
                <w:rPr>
                  <w:rFonts w:ascii="Times New Roman" w:eastAsia="Times New Roman" w:hAnsi="Times New Roman" w:cs="Times New Roman"/>
                  <w:color w:val="auto"/>
                  <w:sz w:val="20"/>
                  <w:szCs w:val="20"/>
                </w:rPr>
                <w:t>10am</w:t>
              </w:r>
            </w:smartTag>
            <w:r w:rsidRPr="00240CE7">
              <w:rPr>
                <w:rFonts w:ascii="Times New Roman" w:eastAsia="Times New Roman" w:hAnsi="Times New Roman" w:cs="Times New Roman"/>
                <w:color w:val="auto"/>
                <w:sz w:val="20"/>
                <w:szCs w:val="20"/>
              </w:rPr>
              <w:t>-noon</w:t>
            </w:r>
          </w:p>
        </w:tc>
      </w:tr>
      <w:tr w:rsidR="00A10A73" w:rsidRPr="00240CE7" w:rsidTr="004334B7">
        <w:trPr>
          <w:trHeight w:val="1089"/>
        </w:trPr>
        <w:tc>
          <w:tcPr>
            <w:tcW w:w="1795"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20</w:t>
            </w:r>
          </w:p>
          <w:p w:rsidR="005908A0"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5908A0" w:rsidRPr="00240CE7">
              <w:rPr>
                <w:rFonts w:ascii="Times New Roman" w:eastAsia="Times New Roman" w:hAnsi="Times New Roman" w:cs="Times New Roman"/>
                <w:color w:val="auto"/>
                <w:sz w:val="20"/>
                <w:szCs w:val="20"/>
              </w:rPr>
              <w:t>PALM SUNDAY</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 </w:t>
            </w:r>
            <w:r w:rsidR="004334B7">
              <w:rPr>
                <w:rFonts w:ascii="Times New Roman" w:eastAsia="Times New Roman" w:hAnsi="Times New Roman" w:cs="Times New Roman"/>
                <w:color w:val="auto"/>
                <w:sz w:val="20"/>
                <w:szCs w:val="20"/>
              </w:rPr>
              <w:t xml:space="preserve"> </w:t>
            </w:r>
            <w:r w:rsidRPr="00240CE7">
              <w:rPr>
                <w:rFonts w:ascii="Times New Roman" w:eastAsia="Times New Roman" w:hAnsi="Times New Roman" w:cs="Times New Roman"/>
                <w:color w:val="auto"/>
                <w:sz w:val="20"/>
                <w:szCs w:val="20"/>
              </w:rPr>
              <w:t>8:00 AM   service 10:30 AM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21</w:t>
            </w:r>
          </w:p>
          <w:p w:rsidR="004334B7" w:rsidRDefault="00240CE7"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Stations of the Cross  </w:t>
            </w:r>
          </w:p>
          <w:p w:rsidR="00240CE7" w:rsidRPr="00240CE7" w:rsidRDefault="00240CE7"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7:00 PM</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22</w:t>
            </w:r>
          </w:p>
          <w:p w:rsidR="00A10A73" w:rsidRPr="00240CE7" w:rsidRDefault="00A10A73" w:rsidP="00A10A73">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Shawl Ministry</w:t>
            </w:r>
          </w:p>
          <w:p w:rsidR="00A10A73" w:rsidRPr="00240CE7" w:rsidRDefault="00A10A73" w:rsidP="00A10A73">
            <w:pPr>
              <w:ind w:right="-288"/>
              <w:jc w:val="left"/>
              <w:rPr>
                <w:rFonts w:ascii="Times New Roman" w:eastAsia="Times New Roman" w:hAnsi="Times New Roman" w:cs="Times New Roman"/>
                <w:color w:val="auto"/>
                <w:sz w:val="20"/>
                <w:szCs w:val="20"/>
                <w:u w:val="single"/>
              </w:rPr>
            </w:pPr>
            <w:r w:rsidRPr="00240CE7">
              <w:rPr>
                <w:rFonts w:ascii="Times New Roman" w:eastAsia="Times New Roman" w:hAnsi="Times New Roman" w:cs="Times New Roman"/>
                <w:color w:val="auto"/>
                <w:sz w:val="20"/>
                <w:szCs w:val="20"/>
                <w:u w:val="single"/>
              </w:rPr>
              <w:t>1:00 PM</w:t>
            </w:r>
            <w:r w:rsidR="00FD23FD" w:rsidRPr="00240CE7">
              <w:rPr>
                <w:rFonts w:ascii="Times New Roman" w:eastAsia="Times New Roman" w:hAnsi="Times New Roman" w:cs="Times New Roman"/>
                <w:color w:val="auto"/>
                <w:sz w:val="20"/>
                <w:szCs w:val="20"/>
                <w:u w:val="single"/>
              </w:rPr>
              <w:t>________</w:t>
            </w:r>
            <w:r w:rsidRPr="00240CE7">
              <w:rPr>
                <w:rFonts w:ascii="Times New Roman" w:eastAsia="Times New Roman" w:hAnsi="Times New Roman" w:cs="Times New Roman"/>
                <w:color w:val="auto"/>
                <w:sz w:val="20"/>
                <w:szCs w:val="20"/>
                <w:u w:val="single"/>
              </w:rPr>
              <w:t xml:space="preserve">    </w:t>
            </w:r>
          </w:p>
          <w:p w:rsidR="00A10A73" w:rsidRPr="00240CE7" w:rsidRDefault="00A10A73" w:rsidP="00A10A73">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Book Discussion</w:t>
            </w:r>
          </w:p>
          <w:p w:rsidR="00A10A73" w:rsidRDefault="00A10A73" w:rsidP="00A10A73">
            <w:pPr>
              <w:ind w:right="-288"/>
              <w:jc w:val="left"/>
              <w:rPr>
                <w:rFonts w:ascii="Times New Roman" w:eastAsia="Times New Roman" w:hAnsi="Times New Roman" w:cs="Times New Roman"/>
                <w:color w:val="auto"/>
                <w:sz w:val="20"/>
                <w:szCs w:val="20"/>
                <w:u w:val="single"/>
              </w:rPr>
            </w:pPr>
            <w:r w:rsidRPr="004334B7">
              <w:rPr>
                <w:rFonts w:ascii="Times New Roman" w:eastAsia="Times New Roman" w:hAnsi="Times New Roman" w:cs="Times New Roman"/>
                <w:color w:val="auto"/>
                <w:sz w:val="20"/>
                <w:szCs w:val="20"/>
                <w:u w:val="single"/>
              </w:rPr>
              <w:t>Group  7:30 PM</w:t>
            </w:r>
          </w:p>
          <w:p w:rsidR="004334B7" w:rsidRDefault="004334B7"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Stations of the Cross  </w:t>
            </w:r>
          </w:p>
          <w:p w:rsidR="00A10A73" w:rsidRPr="00240CE7" w:rsidRDefault="004334B7"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7:00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5908A0"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23</w:t>
            </w:r>
          </w:p>
          <w:p w:rsidR="004334B7" w:rsidRDefault="00240CE7" w:rsidP="00240CE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Stations of the Cross  </w:t>
            </w:r>
          </w:p>
          <w:p w:rsidR="00240CE7" w:rsidRPr="00240CE7" w:rsidRDefault="00240CE7" w:rsidP="00240CE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7:00 PM</w:t>
            </w:r>
          </w:p>
          <w:p w:rsidR="00DF4AF4" w:rsidRPr="00240CE7" w:rsidRDefault="00DF4AF4"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FF789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24</w:t>
            </w:r>
          </w:p>
          <w:p w:rsidR="00240CE7"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Maundy Thursday Eucharist Meal</w:t>
            </w:r>
          </w:p>
          <w:p w:rsidR="00240CE7" w:rsidRPr="00240CE7" w:rsidRDefault="00240CE7" w:rsidP="004334B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6:30 </w:t>
            </w:r>
            <w:r w:rsidR="004334B7">
              <w:rPr>
                <w:rFonts w:ascii="Times New Roman" w:eastAsia="Times New Roman" w:hAnsi="Times New Roman" w:cs="Times New Roman"/>
                <w:color w:val="auto"/>
                <w:sz w:val="20"/>
                <w:szCs w:val="20"/>
              </w:rPr>
              <w:t>PM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40CE7" w:rsidRPr="00240CE7" w:rsidRDefault="00FF789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25</w:t>
            </w:r>
          </w:p>
          <w:p w:rsidR="00240CE7"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Good Friday</w:t>
            </w:r>
          </w:p>
          <w:p w:rsidR="004334B7" w:rsidRDefault="00240CE7" w:rsidP="004334B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Service </w:t>
            </w:r>
          </w:p>
          <w:p w:rsidR="00240CE7" w:rsidRPr="00240CE7" w:rsidRDefault="004334B7" w:rsidP="004334B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w:t>
            </w:r>
            <w:r w:rsidR="00240CE7" w:rsidRPr="00240CE7">
              <w:rPr>
                <w:rFonts w:ascii="Times New Roman" w:eastAsia="Times New Roman" w:hAnsi="Times New Roman" w:cs="Times New Roman"/>
                <w:color w:val="auto"/>
                <w:sz w:val="20"/>
                <w:szCs w:val="20"/>
              </w:rPr>
              <w:t>:00</w:t>
            </w:r>
            <w:r>
              <w:rPr>
                <w:rFonts w:ascii="Times New Roman" w:eastAsia="Times New Roman" w:hAnsi="Times New Roman" w:cs="Times New Roman"/>
                <w:color w:val="auto"/>
                <w:sz w:val="20"/>
                <w:szCs w:val="20"/>
              </w:rPr>
              <w:t xml:space="preserve"> PM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FF789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w:t>
            </w:r>
          </w:p>
          <w:p w:rsidR="00A10A73" w:rsidRPr="00240CE7" w:rsidRDefault="00A10A73"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Food Pantry</w:t>
            </w:r>
          </w:p>
          <w:p w:rsidR="00A10A73" w:rsidRPr="00240CE7" w:rsidRDefault="00A10A73" w:rsidP="00503E2E">
            <w:pPr>
              <w:ind w:right="-288"/>
              <w:jc w:val="left"/>
              <w:rPr>
                <w:rFonts w:ascii="Times New Roman" w:eastAsia="Times New Roman" w:hAnsi="Times New Roman" w:cs="Times New Roman"/>
                <w:color w:val="auto"/>
                <w:sz w:val="20"/>
                <w:szCs w:val="20"/>
                <w:u w:val="single"/>
              </w:rPr>
            </w:pPr>
            <w:smartTag w:uri="urn:schemas-microsoft-com:office:smarttags" w:element="time">
              <w:smartTagPr>
                <w:attr w:name="Minute" w:val="00"/>
                <w:attr w:name="Hour" w:val="10"/>
              </w:smartTagPr>
              <w:r w:rsidRPr="00240CE7">
                <w:rPr>
                  <w:rFonts w:ascii="Times New Roman" w:eastAsia="Times New Roman" w:hAnsi="Times New Roman" w:cs="Times New Roman"/>
                  <w:color w:val="auto"/>
                  <w:sz w:val="20"/>
                  <w:szCs w:val="20"/>
                  <w:u w:val="single"/>
                </w:rPr>
                <w:t>10am</w:t>
              </w:r>
            </w:smartTag>
            <w:r w:rsidRPr="00240CE7">
              <w:rPr>
                <w:rFonts w:ascii="Times New Roman" w:eastAsia="Times New Roman" w:hAnsi="Times New Roman" w:cs="Times New Roman"/>
                <w:color w:val="auto"/>
                <w:sz w:val="20"/>
                <w:szCs w:val="20"/>
                <w:u w:val="single"/>
              </w:rPr>
              <w:t>-noon</w:t>
            </w:r>
            <w:r w:rsidR="00240CE7" w:rsidRPr="00240CE7">
              <w:rPr>
                <w:rFonts w:ascii="Times New Roman" w:eastAsia="Times New Roman" w:hAnsi="Times New Roman" w:cs="Times New Roman"/>
                <w:color w:val="auto"/>
                <w:sz w:val="20"/>
                <w:szCs w:val="20"/>
                <w:u w:val="single"/>
              </w:rPr>
              <w:t>____</w:t>
            </w:r>
          </w:p>
          <w:p w:rsidR="00240CE7"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Easter Vigil at</w:t>
            </w:r>
          </w:p>
          <w:p w:rsidR="00240CE7" w:rsidRPr="00240CE7" w:rsidRDefault="00240CE7" w:rsidP="00503E2E">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Messiah Lutheran</w:t>
            </w:r>
          </w:p>
          <w:p w:rsidR="00240CE7" w:rsidRPr="00240CE7" w:rsidRDefault="004334B7"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7:00 PM</w:t>
            </w:r>
          </w:p>
          <w:p w:rsidR="00A10A73" w:rsidRPr="00240CE7" w:rsidRDefault="00A10A73" w:rsidP="00503E2E">
            <w:pPr>
              <w:ind w:right="-288"/>
              <w:jc w:val="left"/>
              <w:rPr>
                <w:rFonts w:ascii="Times New Roman" w:eastAsia="Times New Roman" w:hAnsi="Times New Roman" w:cs="Times New Roman"/>
                <w:color w:val="auto"/>
                <w:sz w:val="20"/>
                <w:szCs w:val="20"/>
                <w:u w:val="single"/>
              </w:rPr>
            </w:pPr>
          </w:p>
        </w:tc>
      </w:tr>
      <w:tr w:rsidR="00A10A73" w:rsidRPr="00240CE7" w:rsidTr="004334B7">
        <w:trPr>
          <w:trHeight w:val="1207"/>
        </w:trPr>
        <w:tc>
          <w:tcPr>
            <w:tcW w:w="1795" w:type="dxa"/>
            <w:tcBorders>
              <w:top w:val="single" w:sz="4" w:space="0" w:color="auto"/>
              <w:left w:val="single" w:sz="4" w:space="0" w:color="auto"/>
              <w:bottom w:val="single" w:sz="4" w:space="0" w:color="auto"/>
              <w:right w:val="single" w:sz="4" w:space="0" w:color="auto"/>
            </w:tcBorders>
            <w:shd w:val="clear" w:color="auto" w:fill="auto"/>
          </w:tcPr>
          <w:p w:rsidR="004334B7" w:rsidRDefault="00FF7895" w:rsidP="00240CE7">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27</w:t>
            </w:r>
          </w:p>
          <w:p w:rsidR="00240CE7" w:rsidRPr="00240CE7" w:rsidRDefault="005908A0" w:rsidP="00240CE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 xml:space="preserve">EASTER </w:t>
            </w:r>
            <w:r w:rsidR="004334B7">
              <w:rPr>
                <w:rFonts w:ascii="Times New Roman" w:eastAsia="Times New Roman" w:hAnsi="Times New Roman" w:cs="Times New Roman"/>
                <w:color w:val="auto"/>
                <w:sz w:val="20"/>
                <w:szCs w:val="20"/>
              </w:rPr>
              <w:t xml:space="preserve"> </w:t>
            </w:r>
            <w:r w:rsidR="00240CE7" w:rsidRPr="00240CE7">
              <w:rPr>
                <w:rFonts w:ascii="Times New Roman" w:eastAsia="Times New Roman" w:hAnsi="Times New Roman" w:cs="Times New Roman"/>
                <w:color w:val="auto"/>
                <w:sz w:val="20"/>
                <w:szCs w:val="20"/>
              </w:rPr>
              <w:t xml:space="preserve">9:30 </w:t>
            </w:r>
            <w:r w:rsidR="004334B7">
              <w:rPr>
                <w:rFonts w:ascii="Times New Roman" w:eastAsia="Times New Roman" w:hAnsi="Times New Roman" w:cs="Times New Roman"/>
                <w:color w:val="auto"/>
                <w:sz w:val="20"/>
                <w:szCs w:val="20"/>
              </w:rPr>
              <w:t xml:space="preserve">AM </w:t>
            </w:r>
            <w:r w:rsidR="00240CE7" w:rsidRPr="00240CE7">
              <w:rPr>
                <w:rFonts w:ascii="Times New Roman" w:eastAsia="Times New Roman" w:hAnsi="Times New Roman" w:cs="Times New Roman"/>
                <w:color w:val="auto"/>
                <w:sz w:val="20"/>
                <w:szCs w:val="20"/>
              </w:rPr>
              <w:t>Single Service</w:t>
            </w:r>
          </w:p>
          <w:p w:rsidR="00240CE7" w:rsidRPr="00240CE7" w:rsidRDefault="00240CE7" w:rsidP="00240CE7">
            <w:pPr>
              <w:ind w:right="-288"/>
              <w:jc w:val="left"/>
              <w:rPr>
                <w:rFonts w:ascii="Times New Roman" w:eastAsia="Times New Roman" w:hAnsi="Times New Roman" w:cs="Times New Roman"/>
                <w:color w:val="auto"/>
                <w:sz w:val="20"/>
                <w:szCs w:val="20"/>
              </w:rPr>
            </w:pPr>
            <w:r w:rsidRPr="00240CE7">
              <w:rPr>
                <w:rFonts w:ascii="Times New Roman" w:eastAsia="Times New Roman" w:hAnsi="Times New Roman" w:cs="Times New Roman"/>
                <w:color w:val="auto"/>
                <w:sz w:val="20"/>
                <w:szCs w:val="20"/>
              </w:rPr>
              <w:t>Pot Luck Brunch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FF789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28</w:t>
            </w:r>
          </w:p>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FF7895" w:rsidP="00A10A73">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FF789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FF7895" w:rsidP="00503E2E">
            <w:pPr>
              <w:ind w:right="-288"/>
              <w:jc w:val="lef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A10A73" w:rsidP="00503E2E">
            <w:pPr>
              <w:ind w:right="-288"/>
              <w:jc w:val="left"/>
              <w:rPr>
                <w:rFonts w:ascii="Times New Roman" w:eastAsia="Times New Roman" w:hAnsi="Times New Roman" w:cs="Times New Roman"/>
                <w:color w:val="auto"/>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10A73" w:rsidRPr="00240CE7" w:rsidRDefault="00A10A73" w:rsidP="00503E2E">
            <w:pPr>
              <w:ind w:right="-288"/>
              <w:jc w:val="left"/>
              <w:rPr>
                <w:rFonts w:ascii="Times New Roman" w:eastAsia="Times New Roman" w:hAnsi="Times New Roman" w:cs="Times New Roman"/>
                <w:color w:val="auto"/>
                <w:sz w:val="20"/>
                <w:szCs w:val="20"/>
              </w:rPr>
            </w:pPr>
          </w:p>
        </w:tc>
      </w:tr>
    </w:tbl>
    <w:p w:rsidR="00A10A73" w:rsidRDefault="00A10A73" w:rsidP="00ED1A8C">
      <w:pPr>
        <w:ind w:right="-288"/>
        <w:jc w:val="left"/>
        <w:rPr>
          <w:rFonts w:ascii="Times New Roman" w:eastAsia="Times New Roman" w:hAnsi="Times New Roman" w:cs="Times New Roman"/>
          <w:b/>
          <w:color w:val="auto"/>
        </w:rPr>
      </w:pPr>
    </w:p>
    <w:p w:rsidR="00A10A73" w:rsidRPr="009D776E" w:rsidRDefault="005908A0" w:rsidP="00A10A73">
      <w:pPr>
        <w:ind w:left="3600" w:firstLine="720"/>
        <w:jc w:val="left"/>
        <w:rPr>
          <w:rFonts w:ascii="Times New Roman" w:eastAsia="Times New Roman" w:hAnsi="Times New Roman" w:cs="Times New Roman"/>
          <w:b/>
          <w:color w:val="auto"/>
        </w:rPr>
      </w:pPr>
      <w:r>
        <w:rPr>
          <w:rFonts w:ascii="Times New Roman" w:eastAsia="Times New Roman" w:hAnsi="Times New Roman" w:cs="Times New Roman"/>
          <w:b/>
          <w:color w:val="auto"/>
          <w:u w:val="single"/>
        </w:rPr>
        <w:t>March</w:t>
      </w:r>
      <w:r w:rsidR="00A10A73" w:rsidRPr="009D776E">
        <w:rPr>
          <w:rFonts w:ascii="Times New Roman" w:eastAsia="Times New Roman" w:hAnsi="Times New Roman" w:cs="Times New Roman"/>
          <w:b/>
          <w:color w:val="auto"/>
          <w:u w:val="single"/>
        </w:rPr>
        <w:t xml:space="preserve"> Birthdays</w:t>
      </w:r>
      <w:r w:rsidR="00A10A73" w:rsidRPr="009D776E">
        <w:rPr>
          <w:rFonts w:ascii="Times New Roman" w:eastAsia="Times New Roman" w:hAnsi="Times New Roman" w:cs="Times New Roman"/>
          <w:b/>
          <w:color w:val="auto"/>
        </w:rPr>
        <w:tab/>
      </w:r>
    </w:p>
    <w:p w:rsidR="00A10A73" w:rsidRPr="009D776E" w:rsidRDefault="00A10A73" w:rsidP="00A10A73">
      <w:pPr>
        <w:ind w:left="3600" w:firstLine="720"/>
        <w:jc w:val="left"/>
        <w:rPr>
          <w:rFonts w:ascii="Times New Roman" w:eastAsia="Times New Roman" w:hAnsi="Times New Roman" w:cs="Times New Roman"/>
          <w:b/>
          <w:color w:val="auto"/>
          <w:u w:val="single"/>
        </w:rPr>
      </w:pPr>
      <w:r w:rsidRPr="009D776E">
        <w:rPr>
          <w:rFonts w:ascii="Times New Roman" w:eastAsia="Times New Roman" w:hAnsi="Times New Roman" w:cs="Times New Roman"/>
          <w:b/>
          <w:color w:val="auto"/>
        </w:rPr>
        <w:tab/>
      </w:r>
      <w:r w:rsidRPr="009D776E">
        <w:rPr>
          <w:rFonts w:ascii="Times New Roman" w:eastAsia="Times New Roman" w:hAnsi="Times New Roman" w:cs="Times New Roman"/>
          <w:b/>
          <w:color w:val="auto"/>
        </w:rPr>
        <w:tab/>
      </w:r>
    </w:p>
    <w:p w:rsidR="00A10A73" w:rsidRPr="009D776E" w:rsidRDefault="004334B7" w:rsidP="00A10A73">
      <w:pPr>
        <w:ind w:left="1440" w:firstLine="720"/>
        <w:rPr>
          <w:rFonts w:ascii="Times New Roman" w:hAnsi="Times New Roman" w:cs="Times New Roman"/>
        </w:rPr>
      </w:pPr>
      <w:r>
        <w:rPr>
          <w:rFonts w:ascii="Times New Roman" w:hAnsi="Times New Roman" w:cs="Times New Roman"/>
        </w:rPr>
        <w:t>Mar 07</w:t>
      </w:r>
      <w:r>
        <w:rPr>
          <w:rFonts w:ascii="Times New Roman" w:hAnsi="Times New Roman" w:cs="Times New Roman"/>
        </w:rPr>
        <w:tab/>
        <w:t xml:space="preserve"> </w:t>
      </w:r>
      <w:r w:rsidR="002E1B7F">
        <w:rPr>
          <w:rFonts w:ascii="Times New Roman" w:hAnsi="Times New Roman" w:cs="Times New Roman"/>
        </w:rPr>
        <w:t xml:space="preserve"> </w:t>
      </w:r>
      <w:r>
        <w:rPr>
          <w:rFonts w:ascii="Times New Roman" w:hAnsi="Times New Roman" w:cs="Times New Roman"/>
        </w:rPr>
        <w:t>Sandy Brown</w:t>
      </w:r>
      <w:r w:rsidR="00A10A73" w:rsidRPr="009D776E">
        <w:rPr>
          <w:rFonts w:ascii="Times New Roman" w:hAnsi="Times New Roman" w:cs="Times New Roman"/>
        </w:rPr>
        <w:tab/>
      </w:r>
      <w:r w:rsidR="00A10A73" w:rsidRPr="009D776E">
        <w:rPr>
          <w:rFonts w:ascii="Times New Roman" w:hAnsi="Times New Roman" w:cs="Times New Roman"/>
        </w:rPr>
        <w:tab/>
      </w:r>
      <w:r w:rsidR="002E1B7F">
        <w:rPr>
          <w:rFonts w:ascii="Times New Roman" w:hAnsi="Times New Roman" w:cs="Times New Roman"/>
        </w:rPr>
        <w:tab/>
        <w:t xml:space="preserve">Mar </w:t>
      </w:r>
      <w:proofErr w:type="gramStart"/>
      <w:r w:rsidR="002E1B7F">
        <w:rPr>
          <w:rFonts w:ascii="Times New Roman" w:hAnsi="Times New Roman" w:cs="Times New Roman"/>
        </w:rPr>
        <w:t>23  Chris</w:t>
      </w:r>
      <w:proofErr w:type="gramEnd"/>
      <w:r w:rsidR="002E1B7F">
        <w:rPr>
          <w:rFonts w:ascii="Times New Roman" w:hAnsi="Times New Roman" w:cs="Times New Roman"/>
        </w:rPr>
        <w:t xml:space="preserve"> </w:t>
      </w:r>
      <w:proofErr w:type="spellStart"/>
      <w:r w:rsidR="002E1B7F">
        <w:rPr>
          <w:rFonts w:ascii="Times New Roman" w:hAnsi="Times New Roman" w:cs="Times New Roman"/>
        </w:rPr>
        <w:t>Deignan</w:t>
      </w:r>
      <w:proofErr w:type="spellEnd"/>
    </w:p>
    <w:p w:rsidR="00A10A73" w:rsidRDefault="00A10A73" w:rsidP="00A10A73">
      <w:pPr>
        <w:rPr>
          <w:rFonts w:ascii="Times New Roman" w:hAnsi="Times New Roman" w:cs="Times New Roman"/>
        </w:rPr>
      </w:pP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r>
      <w:r w:rsidR="004334B7">
        <w:rPr>
          <w:rFonts w:ascii="Times New Roman" w:hAnsi="Times New Roman" w:cs="Times New Roman"/>
        </w:rPr>
        <w:t xml:space="preserve">Mar </w:t>
      </w:r>
      <w:proofErr w:type="gramStart"/>
      <w:r w:rsidR="004334B7">
        <w:rPr>
          <w:rFonts w:ascii="Times New Roman" w:hAnsi="Times New Roman" w:cs="Times New Roman"/>
        </w:rPr>
        <w:t>10</w:t>
      </w:r>
      <w:r w:rsidR="002E1B7F">
        <w:rPr>
          <w:rFonts w:ascii="Times New Roman" w:hAnsi="Times New Roman" w:cs="Times New Roman"/>
        </w:rPr>
        <w:t xml:space="preserve"> </w:t>
      </w:r>
      <w:r w:rsidR="004334B7">
        <w:rPr>
          <w:rFonts w:ascii="Times New Roman" w:hAnsi="Times New Roman" w:cs="Times New Roman"/>
        </w:rPr>
        <w:t xml:space="preserve"> Scott</w:t>
      </w:r>
      <w:proofErr w:type="gramEnd"/>
      <w:r w:rsidR="004334B7">
        <w:rPr>
          <w:rFonts w:ascii="Times New Roman" w:hAnsi="Times New Roman" w:cs="Times New Roman"/>
        </w:rPr>
        <w:t xml:space="preserve"> Stoltz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1B7F">
        <w:rPr>
          <w:rFonts w:ascii="Times New Roman" w:hAnsi="Times New Roman" w:cs="Times New Roman"/>
        </w:rPr>
        <w:t>Mar 28  Robert Cooper</w:t>
      </w:r>
    </w:p>
    <w:p w:rsidR="002E1B7F" w:rsidRDefault="00A10A73" w:rsidP="00A10A73">
      <w:pPr>
        <w:rPr>
          <w:rFonts w:ascii="Times New Roman" w:hAnsi="Times New Roman" w:cs="Times New Roman"/>
        </w:rPr>
      </w:pP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r>
      <w:r w:rsidR="002E1B7F">
        <w:rPr>
          <w:rFonts w:ascii="Times New Roman" w:hAnsi="Times New Roman" w:cs="Times New Roman"/>
        </w:rPr>
        <w:t xml:space="preserve">Mar </w:t>
      </w:r>
      <w:proofErr w:type="gramStart"/>
      <w:r w:rsidR="002E1B7F">
        <w:rPr>
          <w:rFonts w:ascii="Times New Roman" w:hAnsi="Times New Roman" w:cs="Times New Roman"/>
        </w:rPr>
        <w:t>11  Judy</w:t>
      </w:r>
      <w:proofErr w:type="gramEnd"/>
      <w:r w:rsidR="002E1B7F">
        <w:rPr>
          <w:rFonts w:ascii="Times New Roman" w:hAnsi="Times New Roman" w:cs="Times New Roman"/>
        </w:rPr>
        <w:t xml:space="preserve"> </w:t>
      </w:r>
      <w:proofErr w:type="spellStart"/>
      <w:r w:rsidR="002E1B7F">
        <w:rPr>
          <w:rFonts w:ascii="Times New Roman" w:hAnsi="Times New Roman" w:cs="Times New Roman"/>
        </w:rPr>
        <w:t>Linarez</w:t>
      </w:r>
      <w:proofErr w:type="spellEnd"/>
      <w:r w:rsidRPr="009D776E">
        <w:rPr>
          <w:rFonts w:ascii="Times New Roman" w:hAnsi="Times New Roman" w:cs="Times New Roman"/>
        </w:rPr>
        <w:tab/>
      </w:r>
      <w:r w:rsidR="002E1B7F">
        <w:rPr>
          <w:rFonts w:ascii="Times New Roman" w:hAnsi="Times New Roman" w:cs="Times New Roman"/>
        </w:rPr>
        <w:tab/>
      </w:r>
      <w:r w:rsidR="002E1B7F">
        <w:rPr>
          <w:rFonts w:ascii="Times New Roman" w:hAnsi="Times New Roman" w:cs="Times New Roman"/>
        </w:rPr>
        <w:tab/>
        <w:t>Mar 31  Rodney Petersen</w:t>
      </w:r>
    </w:p>
    <w:p w:rsidR="00A10A73" w:rsidRPr="009D776E" w:rsidRDefault="002E1B7F" w:rsidP="00A10A7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 </w:t>
      </w:r>
      <w:proofErr w:type="gramStart"/>
      <w:r>
        <w:rPr>
          <w:rFonts w:ascii="Times New Roman" w:hAnsi="Times New Roman" w:cs="Times New Roman"/>
        </w:rPr>
        <w:t>18  Ashley</w:t>
      </w:r>
      <w:proofErr w:type="gramEnd"/>
      <w:r>
        <w:rPr>
          <w:rFonts w:ascii="Times New Roman" w:hAnsi="Times New Roman" w:cs="Times New Roman"/>
        </w:rPr>
        <w:t xml:space="preserve"> Glade, Mariah Petersen</w:t>
      </w:r>
      <w:r w:rsidR="00A10A73" w:rsidRPr="009D776E">
        <w:rPr>
          <w:rFonts w:ascii="Times New Roman" w:hAnsi="Times New Roman" w:cs="Times New Roman"/>
        </w:rPr>
        <w:t xml:space="preserve"> </w:t>
      </w:r>
    </w:p>
    <w:p w:rsidR="00A10A73" w:rsidRDefault="00A10A73" w:rsidP="00A10A73">
      <w:pPr>
        <w:rPr>
          <w:rFonts w:ascii="Times New Roman" w:hAnsi="Times New Roman" w:cs="Times New Roman"/>
        </w:rPr>
      </w:pP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r>
      <w:r w:rsidRPr="009D776E">
        <w:rPr>
          <w:rFonts w:ascii="Times New Roman" w:hAnsi="Times New Roman" w:cs="Times New Roman"/>
        </w:rPr>
        <w:tab/>
      </w:r>
    </w:p>
    <w:p w:rsidR="00A10A73" w:rsidRDefault="005908A0" w:rsidP="00A10A73">
      <w:pPr>
        <w:jc w:val="center"/>
        <w:rPr>
          <w:rFonts w:ascii="Times New Roman" w:hAnsi="Times New Roman" w:cs="Times New Roman"/>
          <w:b/>
          <w:u w:val="single"/>
        </w:rPr>
      </w:pPr>
      <w:r>
        <w:rPr>
          <w:rFonts w:ascii="Times New Roman" w:hAnsi="Times New Roman" w:cs="Times New Roman"/>
          <w:b/>
          <w:u w:val="single"/>
        </w:rPr>
        <w:t>March</w:t>
      </w:r>
      <w:r w:rsidR="00A10A73">
        <w:rPr>
          <w:rFonts w:ascii="Times New Roman" w:hAnsi="Times New Roman" w:cs="Times New Roman"/>
          <w:b/>
          <w:u w:val="single"/>
        </w:rPr>
        <w:t xml:space="preserve"> Anniversaries</w:t>
      </w:r>
    </w:p>
    <w:p w:rsidR="00FD23FD" w:rsidRDefault="00A10A73" w:rsidP="00A10A73">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1B7F">
        <w:rPr>
          <w:rFonts w:ascii="Times New Roman" w:hAnsi="Times New Roman" w:cs="Times New Roman"/>
        </w:rPr>
        <w:t xml:space="preserve">Mar 15   Don and Betty Jo </w:t>
      </w:r>
      <w:proofErr w:type="spellStart"/>
      <w:r w:rsidR="002E1B7F">
        <w:rPr>
          <w:rFonts w:ascii="Times New Roman" w:hAnsi="Times New Roman" w:cs="Times New Roman"/>
        </w:rPr>
        <w:t>Hoebbel</w:t>
      </w:r>
      <w:proofErr w:type="spellEnd"/>
    </w:p>
    <w:p w:rsidR="00E90789" w:rsidRDefault="00E90789" w:rsidP="00A10A73">
      <w:pPr>
        <w:jc w:val="left"/>
        <w:rPr>
          <w:rFonts w:ascii="Times New Roman" w:hAnsi="Times New Roman" w:cs="Times New Roman"/>
        </w:rPr>
      </w:pPr>
    </w:p>
    <w:p w:rsidR="00E90789" w:rsidRDefault="00E90789" w:rsidP="00A10A73">
      <w:pPr>
        <w:jc w:val="left"/>
        <w:rPr>
          <w:rFonts w:ascii="Times New Roman" w:hAnsi="Times New Roman" w:cs="Times New Roman"/>
        </w:rPr>
      </w:pPr>
    </w:p>
    <w:p w:rsidR="00E90789" w:rsidRDefault="00E90789" w:rsidP="00E90789">
      <w:pPr>
        <w:jc w:val="center"/>
        <w:rPr>
          <w:rFonts w:ascii="Times New Roman" w:hAnsi="Times New Roman" w:cs="Times New Roman"/>
        </w:rPr>
      </w:pP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r>
        <w:rPr>
          <w:rFonts w:ascii="Times New Roman" w:eastAsia="Times New Roman" w:hAnsi="Times New Roman" w:cs="Times New Roman"/>
          <w:b/>
          <w:noProof/>
          <w:color w:val="auto"/>
        </w:rPr>
        <w:drawing>
          <wp:inline distT="0" distB="0" distL="0" distR="0" wp14:anchorId="1551D9DB" wp14:editId="001F6E6B">
            <wp:extent cx="489098" cy="940447"/>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7168-illustration-of-a-red-tuliip-pv[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8371" cy="958277"/>
                    </a:xfrm>
                    <a:prstGeom prst="rect">
                      <a:avLst/>
                    </a:prstGeom>
                  </pic:spPr>
                </pic:pic>
              </a:graphicData>
            </a:graphic>
          </wp:inline>
        </w:drawing>
      </w:r>
    </w:p>
    <w:p w:rsidR="002E1B7F" w:rsidRDefault="002E1B7F" w:rsidP="00A10A73">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D23FD" w:rsidRDefault="00FD23FD" w:rsidP="00FD23FD">
      <w:pPr>
        <w:jc w:val="center"/>
        <w:rPr>
          <w:rFonts w:ascii="Times New Roman" w:hAnsi="Times New Roman" w:cs="Times New Roman"/>
        </w:rPr>
      </w:pPr>
    </w:p>
    <w:p w:rsidR="00A10A73" w:rsidRDefault="00A10A73" w:rsidP="00A10A73">
      <w:pPr>
        <w:jc w:val="left"/>
        <w:rPr>
          <w:rFonts w:ascii="Times New Roman" w:hAnsi="Times New Roman" w:cs="Times New Roman"/>
        </w:rPr>
      </w:pPr>
    </w:p>
    <w:p w:rsidR="00A10A73" w:rsidRDefault="00A10A73" w:rsidP="00A10A73">
      <w:pPr>
        <w:jc w:val="left"/>
        <w:rPr>
          <w:rFonts w:ascii="Times New Roman" w:hAnsi="Times New Roman" w:cs="Times New Roman"/>
        </w:rPr>
      </w:pPr>
    </w:p>
    <w:p w:rsidR="00ED1A8C" w:rsidRDefault="00ED1A8C" w:rsidP="00ED1A8C">
      <w:pPr>
        <w:ind w:right="-288"/>
        <w:jc w:val="left"/>
        <w:rPr>
          <w:rFonts w:ascii="Times New Roman" w:eastAsia="Times New Roman" w:hAnsi="Times New Roman" w:cs="Times New Roman"/>
          <w:b/>
          <w:color w:val="auto"/>
        </w:rPr>
      </w:pPr>
    </w:p>
    <w:p w:rsidR="00A10A73" w:rsidRDefault="00A10A73" w:rsidP="00ED1A8C">
      <w:pPr>
        <w:ind w:right="-288"/>
        <w:jc w:val="left"/>
        <w:rPr>
          <w:rFonts w:ascii="Times New Roman" w:eastAsia="Times New Roman" w:hAnsi="Times New Roman" w:cs="Times New Roman"/>
          <w:b/>
          <w:color w:val="auto"/>
        </w:rPr>
      </w:pPr>
    </w:p>
    <w:p w:rsidR="00A10A73" w:rsidRDefault="00A10A73" w:rsidP="00ED1A8C">
      <w:pPr>
        <w:ind w:right="-288"/>
        <w:jc w:val="left"/>
        <w:rPr>
          <w:rFonts w:ascii="Times New Roman" w:eastAsia="Times New Roman" w:hAnsi="Times New Roman" w:cs="Times New Roman"/>
          <w:b/>
          <w:color w:val="auto"/>
        </w:rPr>
      </w:pPr>
    </w:p>
    <w:p w:rsidR="00A10A73" w:rsidRDefault="00A10A73" w:rsidP="00ED1A8C">
      <w:pPr>
        <w:ind w:right="-288"/>
        <w:jc w:val="left"/>
        <w:rPr>
          <w:rFonts w:ascii="Times New Roman" w:eastAsia="Times New Roman" w:hAnsi="Times New Roman" w:cs="Times New Roman"/>
          <w:b/>
          <w:color w:val="auto"/>
        </w:rPr>
      </w:pPr>
    </w:p>
    <w:p w:rsidR="00A10A73" w:rsidRDefault="00A10A73" w:rsidP="00ED1A8C">
      <w:pPr>
        <w:ind w:right="-288"/>
        <w:jc w:val="left"/>
        <w:rPr>
          <w:rFonts w:ascii="Times New Roman" w:eastAsia="Times New Roman" w:hAnsi="Times New Roman" w:cs="Times New Roman"/>
          <w:b/>
          <w:color w:val="auto"/>
        </w:rPr>
      </w:pPr>
    </w:p>
    <w:p w:rsidR="00DF4AF4" w:rsidRDefault="00DF4AF4"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FD23FD" w:rsidRDefault="00FD23FD" w:rsidP="00ED1A8C">
      <w:pPr>
        <w:ind w:right="-288"/>
        <w:jc w:val="left"/>
        <w:rPr>
          <w:rFonts w:ascii="Times New Roman" w:eastAsia="Times New Roman" w:hAnsi="Times New Roman" w:cs="Times New Roman"/>
          <w:b/>
          <w:color w:val="auto"/>
        </w:rPr>
      </w:pPr>
    </w:p>
    <w:p w:rsidR="00ED1A8C" w:rsidRPr="006D7252" w:rsidRDefault="00ED1A8C" w:rsidP="00ED1A8C">
      <w:pPr>
        <w:ind w:right="-288"/>
        <w:jc w:val="left"/>
        <w:rPr>
          <w:rFonts w:ascii="Times New Roman" w:eastAsia="Times New Roman" w:hAnsi="Times New Roman" w:cs="Times New Roman"/>
          <w:bCs/>
          <w:color w:val="auto"/>
        </w:rPr>
      </w:pPr>
      <w:r w:rsidRPr="006D7252">
        <w:rPr>
          <w:rFonts w:ascii="Times New Roman" w:eastAsia="Times New Roman" w:hAnsi="Times New Roman" w:cs="Times New Roman"/>
          <w:b/>
          <w:color w:val="auto"/>
        </w:rPr>
        <w:t>FROM: Church of the Holy Apostles</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26238 North Highway 59</w:t>
      </w:r>
    </w:p>
    <w:p w:rsidR="00ED1A8C" w:rsidRPr="006D7252" w:rsidRDefault="00ED1A8C" w:rsidP="00ED1A8C">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Wauconda, Illinois  60084</w:t>
      </w:r>
    </w:p>
    <w:p w:rsidR="00ED1A8C" w:rsidRPr="006D7252" w:rsidRDefault="00ED1A8C" w:rsidP="00ED1A8C">
      <w:pPr>
        <w:rPr>
          <w:rFonts w:ascii="Times New Roman" w:hAnsi="Times New Roman" w:cs="Times New Roman"/>
        </w:rPr>
      </w:pPr>
    </w:p>
    <w:p w:rsidR="00ED1A8C" w:rsidRDefault="00ED1A8C"/>
    <w:sectPr w:rsidR="00ED1A8C" w:rsidSect="00ED1A8C">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ynda">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4557C"/>
    <w:multiLevelType w:val="hybridMultilevel"/>
    <w:tmpl w:val="497C8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8C"/>
    <w:rsid w:val="0019069E"/>
    <w:rsid w:val="00240CE7"/>
    <w:rsid w:val="00257DA2"/>
    <w:rsid w:val="0026703A"/>
    <w:rsid w:val="002B0892"/>
    <w:rsid w:val="002E1B7F"/>
    <w:rsid w:val="0035186B"/>
    <w:rsid w:val="0040242E"/>
    <w:rsid w:val="004334B7"/>
    <w:rsid w:val="00436717"/>
    <w:rsid w:val="004779F9"/>
    <w:rsid w:val="00531AF7"/>
    <w:rsid w:val="005908A0"/>
    <w:rsid w:val="00647EED"/>
    <w:rsid w:val="00672302"/>
    <w:rsid w:val="007525DE"/>
    <w:rsid w:val="008371A7"/>
    <w:rsid w:val="008E3F7C"/>
    <w:rsid w:val="008F0412"/>
    <w:rsid w:val="00A10A73"/>
    <w:rsid w:val="00A25D06"/>
    <w:rsid w:val="00A57938"/>
    <w:rsid w:val="00A662CA"/>
    <w:rsid w:val="00A66C19"/>
    <w:rsid w:val="00AA616A"/>
    <w:rsid w:val="00AF46AC"/>
    <w:rsid w:val="00B243C8"/>
    <w:rsid w:val="00B76FCE"/>
    <w:rsid w:val="00B90C1A"/>
    <w:rsid w:val="00BF5DE0"/>
    <w:rsid w:val="00C6422F"/>
    <w:rsid w:val="00D6035E"/>
    <w:rsid w:val="00DD1620"/>
    <w:rsid w:val="00DD18BD"/>
    <w:rsid w:val="00DD463A"/>
    <w:rsid w:val="00DF0EB0"/>
    <w:rsid w:val="00DF4AF4"/>
    <w:rsid w:val="00E3660B"/>
    <w:rsid w:val="00E41469"/>
    <w:rsid w:val="00E770F5"/>
    <w:rsid w:val="00E90789"/>
    <w:rsid w:val="00EA2E44"/>
    <w:rsid w:val="00ED1A8C"/>
    <w:rsid w:val="00EF7DCD"/>
    <w:rsid w:val="00F643EB"/>
    <w:rsid w:val="00FB7490"/>
    <w:rsid w:val="00FD23FD"/>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318B3CE-DBA3-4798-B700-BE6A061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8C"/>
    <w:pPr>
      <w:spacing w:after="0" w:line="240" w:lineRule="auto"/>
      <w:jc w:val="both"/>
    </w:pPr>
    <w:rPr>
      <w:rFonts w:ascii="Maiandra GD" w:hAnsi="Maiandra G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8C"/>
    <w:rPr>
      <w:color w:val="0563C1" w:themeColor="hyperlink"/>
      <w:u w:val="single"/>
    </w:rPr>
  </w:style>
  <w:style w:type="table" w:customStyle="1" w:styleId="TableGrid12">
    <w:name w:val="Table Grid12"/>
    <w:basedOn w:val="TableNormal"/>
    <w:next w:val="TableGrid"/>
    <w:uiPriority w:val="39"/>
    <w:rsid w:val="00ED1A8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1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D1A8C"/>
    <w:pPr>
      <w:jc w:val="left"/>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ED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8C"/>
    <w:rPr>
      <w:rFonts w:ascii="Segoe UI" w:hAnsi="Segoe UI" w:cs="Segoe UI"/>
      <w:color w:val="000000"/>
      <w:sz w:val="18"/>
      <w:szCs w:val="18"/>
    </w:rPr>
  </w:style>
  <w:style w:type="character" w:customStyle="1" w:styleId="dropcap2georgia1">
    <w:name w:val="dropcap2georgia1"/>
    <w:basedOn w:val="DefaultParagraphFont"/>
    <w:rsid w:val="002B0892"/>
    <w:rPr>
      <w:rFonts w:ascii="Georgia" w:hAnsi="Georgia" w:hint="default"/>
      <w:sz w:val="44"/>
      <w:szCs w:val="44"/>
    </w:rPr>
  </w:style>
  <w:style w:type="table" w:customStyle="1" w:styleId="TableGrid1">
    <w:name w:val="Table Grid1"/>
    <w:basedOn w:val="TableNormal"/>
    <w:next w:val="TableGrid"/>
    <w:uiPriority w:val="39"/>
    <w:rsid w:val="00672302"/>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3F7C"/>
    <w:pPr>
      <w:spacing w:after="0" w:line="240" w:lineRule="auto"/>
    </w:pPr>
    <w:rPr>
      <w:rFonts w:ascii="Times New Roman" w:hAnsi="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483">
      <w:bodyDiv w:val="1"/>
      <w:marLeft w:val="0"/>
      <w:marRight w:val="0"/>
      <w:marTop w:val="0"/>
      <w:marBottom w:val="0"/>
      <w:divBdr>
        <w:top w:val="none" w:sz="0" w:space="0" w:color="auto"/>
        <w:left w:val="none" w:sz="0" w:space="0" w:color="auto"/>
        <w:bottom w:val="none" w:sz="0" w:space="0" w:color="auto"/>
        <w:right w:val="none" w:sz="0" w:space="0" w:color="auto"/>
      </w:divBdr>
    </w:div>
    <w:div w:id="6762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jamescathedral.org/" TargetMode="External"/><Relationship Id="rId13" Type="http://schemas.openxmlformats.org/officeDocument/2006/relationships/image" Target="media/image5.jp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episcopalchicago.org/"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humansynergistics.com/" TargetMode="External"/><Relationship Id="rId5" Type="http://schemas.openxmlformats.org/officeDocument/2006/relationships/image" Target="media/image1.emf"/><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ravelaurie@hotmail.com" TargetMode="External"/><Relationship Id="rId4" Type="http://schemas.openxmlformats.org/officeDocument/2006/relationships/webSettings" Target="webSettings.xml"/><Relationship Id="rId9" Type="http://schemas.openxmlformats.org/officeDocument/2006/relationships/hyperlink" Target="http://www.episcopalchicago.org/our-diocese/calendars/"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Jackie Smith</cp:lastModifiedBy>
  <cp:revision>5</cp:revision>
  <cp:lastPrinted>2016-02-25T21:23:00Z</cp:lastPrinted>
  <dcterms:created xsi:type="dcterms:W3CDTF">2016-02-23T18:02:00Z</dcterms:created>
  <dcterms:modified xsi:type="dcterms:W3CDTF">2016-02-25T21:23:00Z</dcterms:modified>
</cp:coreProperties>
</file>