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779C9" w14:textId="29D1824E" w:rsidR="00661C76" w:rsidRPr="00C61F81" w:rsidRDefault="00C06DFF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 xml:space="preserve">Fifteenth Sunday after Pentecost – Proper 19 (A) </w:t>
      </w:r>
      <w:r w:rsidR="003C3269" w:rsidRPr="00C61F81">
        <w:rPr>
          <w:rFonts w:cs="Times New Roman"/>
          <w:szCs w:val="24"/>
        </w:rPr>
        <w:t>–</w:t>
      </w:r>
      <w:r w:rsidRPr="00C61F81">
        <w:rPr>
          <w:rFonts w:cs="Times New Roman"/>
          <w:szCs w:val="24"/>
        </w:rPr>
        <w:t xml:space="preserve"> Sunday</w:t>
      </w:r>
      <w:r w:rsidR="003C3269" w:rsidRPr="00C61F81">
        <w:rPr>
          <w:rFonts w:cs="Times New Roman"/>
          <w:szCs w:val="24"/>
        </w:rPr>
        <w:t xml:space="preserve"> 13 September – Exodus 14:19-31 – </w:t>
      </w:r>
      <w:proofErr w:type="spellStart"/>
      <w:r w:rsidR="003C3269" w:rsidRPr="00C61F81">
        <w:rPr>
          <w:rFonts w:cs="Times New Roman"/>
          <w:szCs w:val="24"/>
        </w:rPr>
        <w:t>Webex</w:t>
      </w:r>
      <w:proofErr w:type="spellEnd"/>
    </w:p>
    <w:p w14:paraId="183D80A9" w14:textId="77777777" w:rsidR="003C3269" w:rsidRPr="00C61F81" w:rsidRDefault="003C3269" w:rsidP="00C06DFF">
      <w:pPr>
        <w:jc w:val="both"/>
        <w:rPr>
          <w:rFonts w:cs="Times New Roman"/>
          <w:szCs w:val="24"/>
        </w:rPr>
      </w:pPr>
    </w:p>
    <w:p w14:paraId="6E72B5F1" w14:textId="2633ECF3" w:rsidR="00AE0A88" w:rsidRPr="00C61F81" w:rsidRDefault="00AE0A88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Last week I was bemoaning – yet again – the tendency of our lectionary to skip over the less pleasant bits of the biblical narrative</w:t>
      </w:r>
      <w:r w:rsidR="00421B02" w:rsidRPr="00C61F81">
        <w:rPr>
          <w:rFonts w:cs="Times New Roman"/>
          <w:szCs w:val="24"/>
        </w:rPr>
        <w:t xml:space="preserve">, as evidenced </w:t>
      </w:r>
      <w:r w:rsidR="00DC4184">
        <w:rPr>
          <w:rFonts w:cs="Times New Roman"/>
          <w:szCs w:val="24"/>
        </w:rPr>
        <w:t>by</w:t>
      </w:r>
      <w:r w:rsidR="00421B02" w:rsidRPr="00C61F81">
        <w:rPr>
          <w:rFonts w:cs="Times New Roman"/>
          <w:szCs w:val="24"/>
        </w:rPr>
        <w:t xml:space="preserve"> the fact that it was allowing us to celebrate Israel’s liberation from slavery in Egypt without making us confront the calamitous reality of the ten plagues that </w:t>
      </w:r>
      <w:r w:rsidR="00DC4184">
        <w:rPr>
          <w:rFonts w:cs="Times New Roman"/>
          <w:szCs w:val="24"/>
        </w:rPr>
        <w:t>preceded</w:t>
      </w:r>
      <w:r w:rsidR="00421B02" w:rsidRPr="00C61F81">
        <w:rPr>
          <w:rFonts w:cs="Times New Roman"/>
          <w:szCs w:val="24"/>
        </w:rPr>
        <w:t xml:space="preserve"> their release.</w:t>
      </w:r>
    </w:p>
    <w:p w14:paraId="67B6211B" w14:textId="7C4744A7" w:rsidR="00421B02" w:rsidRPr="00C61F81" w:rsidRDefault="003C3269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-----</w:t>
      </w:r>
    </w:p>
    <w:p w14:paraId="7B078DE6" w14:textId="27F068F4" w:rsidR="00421B02" w:rsidRPr="00C61F81" w:rsidRDefault="00421B02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This week I will grudgingly concede that</w:t>
      </w:r>
      <w:r w:rsidR="00E9693E" w:rsidRPr="00C61F81">
        <w:rPr>
          <w:rFonts w:cs="Times New Roman"/>
          <w:szCs w:val="24"/>
        </w:rPr>
        <w:t>, in my opinion,</w:t>
      </w:r>
      <w:r w:rsidRPr="00C61F81">
        <w:rPr>
          <w:rFonts w:cs="Times New Roman"/>
          <w:szCs w:val="24"/>
        </w:rPr>
        <w:t xml:space="preserve"> the crafters of our assigned </w:t>
      </w:r>
      <w:r w:rsidR="003C3269" w:rsidRPr="00C61F81">
        <w:rPr>
          <w:rFonts w:cs="Times New Roman"/>
          <w:szCs w:val="24"/>
        </w:rPr>
        <w:t>reading list</w:t>
      </w:r>
      <w:r w:rsidR="00E9693E" w:rsidRPr="00C61F81">
        <w:rPr>
          <w:rFonts w:cs="Times New Roman"/>
          <w:szCs w:val="24"/>
        </w:rPr>
        <w:t xml:space="preserve"> did </w:t>
      </w:r>
      <w:r w:rsidR="00632CC9" w:rsidRPr="00C61F81">
        <w:rPr>
          <w:rFonts w:cs="Times New Roman"/>
          <w:szCs w:val="24"/>
        </w:rPr>
        <w:t xml:space="preserve">a little </w:t>
      </w:r>
      <w:r w:rsidR="00E9693E" w:rsidRPr="00C61F81">
        <w:rPr>
          <w:rFonts w:cs="Times New Roman"/>
          <w:szCs w:val="24"/>
        </w:rPr>
        <w:t>better.</w:t>
      </w:r>
    </w:p>
    <w:p w14:paraId="1704B404" w14:textId="77C71795" w:rsidR="00E9693E" w:rsidRPr="00C61F81" w:rsidRDefault="003C3269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-----</w:t>
      </w:r>
    </w:p>
    <w:p w14:paraId="410A7ED0" w14:textId="2BE26925" w:rsidR="00E9693E" w:rsidRPr="00C61F81" w:rsidRDefault="00E9693E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And so we, like the Hebrew people, see the Egyptians – and their horses – lying dead on the seashore.</w:t>
      </w:r>
    </w:p>
    <w:p w14:paraId="4686F4A6" w14:textId="07988592" w:rsidR="00632CC9" w:rsidRPr="00C61F81" w:rsidRDefault="003C3269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----- -----</w:t>
      </w:r>
    </w:p>
    <w:p w14:paraId="1F1507C5" w14:textId="502B0CFA" w:rsidR="00632CC9" w:rsidRPr="00C61F81" w:rsidRDefault="00552E96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Ture, w</w:t>
      </w:r>
      <w:r w:rsidR="00632CC9" w:rsidRPr="00C61F81">
        <w:rPr>
          <w:rFonts w:cs="Times New Roman"/>
          <w:szCs w:val="24"/>
        </w:rPr>
        <w:t xml:space="preserve">e </w:t>
      </w:r>
      <w:r w:rsidR="00632CC9" w:rsidRPr="00DC4184">
        <w:rPr>
          <w:rFonts w:cs="Times New Roman"/>
          <w:i/>
          <w:iCs/>
          <w:szCs w:val="24"/>
        </w:rPr>
        <w:t>don’t</w:t>
      </w:r>
      <w:r w:rsidR="00632CC9" w:rsidRPr="00C61F81">
        <w:rPr>
          <w:rFonts w:cs="Times New Roman"/>
          <w:szCs w:val="24"/>
        </w:rPr>
        <w:t xml:space="preserve"> have to deal </w:t>
      </w:r>
      <w:r w:rsidR="00DC4184">
        <w:rPr>
          <w:rFonts w:cs="Times New Roman"/>
          <w:szCs w:val="24"/>
        </w:rPr>
        <w:t xml:space="preserve">the rather </w:t>
      </w:r>
      <w:r w:rsidR="00632CC9" w:rsidRPr="00C61F81">
        <w:rPr>
          <w:rFonts w:cs="Times New Roman"/>
          <w:szCs w:val="24"/>
        </w:rPr>
        <w:t xml:space="preserve">troubling </w:t>
      </w:r>
      <w:r w:rsidR="00DC4184">
        <w:rPr>
          <w:rFonts w:cs="Times New Roman"/>
          <w:szCs w:val="24"/>
        </w:rPr>
        <w:t xml:space="preserve">Divine </w:t>
      </w:r>
      <w:r w:rsidR="00632CC9" w:rsidRPr="00C61F81">
        <w:rPr>
          <w:rFonts w:cs="Times New Roman"/>
          <w:szCs w:val="24"/>
        </w:rPr>
        <w:t>thought process</w:t>
      </w:r>
      <w:r w:rsidR="00DC4184">
        <w:rPr>
          <w:rFonts w:cs="Times New Roman"/>
          <w:szCs w:val="24"/>
        </w:rPr>
        <w:t xml:space="preserve"> that </w:t>
      </w:r>
      <w:r w:rsidR="00DC4184" w:rsidRPr="00DC4184">
        <w:rPr>
          <w:rFonts w:cs="Times New Roman"/>
          <w:i/>
          <w:iCs/>
          <w:szCs w:val="24"/>
        </w:rPr>
        <w:t>led</w:t>
      </w:r>
      <w:r w:rsidR="00DC4184">
        <w:rPr>
          <w:rFonts w:cs="Times New Roman"/>
          <w:szCs w:val="24"/>
        </w:rPr>
        <w:t xml:space="preserve"> to their being</w:t>
      </w:r>
      <w:r w:rsidR="00847B79">
        <w:rPr>
          <w:rFonts w:cs="Times New Roman"/>
          <w:szCs w:val="24"/>
        </w:rPr>
        <w:t xml:space="preserve"> dead on the seashore</w:t>
      </w:r>
      <w:r w:rsidR="00DC4184">
        <w:rPr>
          <w:rFonts w:cs="Times New Roman"/>
          <w:szCs w:val="24"/>
        </w:rPr>
        <w:t xml:space="preserve">, which we </w:t>
      </w:r>
      <w:r w:rsidR="00DC4184" w:rsidRPr="00847B79">
        <w:rPr>
          <w:rFonts w:cs="Times New Roman"/>
          <w:i/>
          <w:iCs/>
          <w:szCs w:val="24"/>
        </w:rPr>
        <w:t>would</w:t>
      </w:r>
      <w:r w:rsidR="00DC4184">
        <w:rPr>
          <w:rFonts w:cs="Times New Roman"/>
          <w:szCs w:val="24"/>
        </w:rPr>
        <w:t xml:space="preserve"> if we heard the </w:t>
      </w:r>
      <w:r w:rsidR="00DC4184" w:rsidRPr="00DC4184">
        <w:rPr>
          <w:rFonts w:cs="Times New Roman"/>
          <w:i/>
          <w:iCs/>
          <w:szCs w:val="24"/>
        </w:rPr>
        <w:t>beginning</w:t>
      </w:r>
      <w:r w:rsidR="00DC4184">
        <w:rPr>
          <w:rFonts w:cs="Times New Roman"/>
          <w:szCs w:val="24"/>
        </w:rPr>
        <w:t xml:space="preserve"> of this chapter, in which</w:t>
      </w:r>
      <w:r w:rsidR="00632CC9" w:rsidRPr="00C61F81">
        <w:rPr>
          <w:rFonts w:cs="Times New Roman"/>
          <w:szCs w:val="24"/>
        </w:rPr>
        <w:t>:</w:t>
      </w:r>
    </w:p>
    <w:p w14:paraId="7FA9784D" w14:textId="610A0DD4" w:rsidR="00632CC9" w:rsidRPr="00C61F81" w:rsidRDefault="003C3269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-----</w:t>
      </w:r>
    </w:p>
    <w:p w14:paraId="6B7665A8" w14:textId="77777777" w:rsidR="003C3269" w:rsidRPr="00C61F81" w:rsidRDefault="00632CC9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chapternum"/>
          <w:rFonts w:cs="Times New Roman"/>
          <w:szCs w:val="24"/>
        </w:rPr>
        <w:t>14 </w:t>
      </w:r>
      <w:r w:rsidRPr="00C61F81">
        <w:rPr>
          <w:rStyle w:val="text"/>
          <w:rFonts w:cs="Times New Roman"/>
          <w:szCs w:val="24"/>
        </w:rPr>
        <w:t xml:space="preserve">The </w:t>
      </w:r>
      <w:r w:rsidRPr="00C61F81">
        <w:rPr>
          <w:rStyle w:val="small-caps"/>
          <w:rFonts w:cs="Times New Roman"/>
          <w:smallCaps/>
          <w:szCs w:val="24"/>
        </w:rPr>
        <w:t>Lord</w:t>
      </w:r>
      <w:r w:rsidRPr="00C61F81">
        <w:rPr>
          <w:rStyle w:val="text"/>
          <w:rFonts w:cs="Times New Roman"/>
          <w:szCs w:val="24"/>
        </w:rPr>
        <w:t xml:space="preserve"> said to Moses:</w:t>
      </w:r>
      <w:r w:rsidRPr="00C61F81">
        <w:rPr>
          <w:rFonts w:cs="Times New Roman"/>
          <w:szCs w:val="24"/>
        </w:rPr>
        <w:t xml:space="preserve"> </w:t>
      </w:r>
      <w:r w:rsidRPr="00C61F81">
        <w:rPr>
          <w:rStyle w:val="text"/>
          <w:rFonts w:cs="Times New Roman"/>
          <w:szCs w:val="24"/>
          <w:vertAlign w:val="superscript"/>
        </w:rPr>
        <w:t>2 </w:t>
      </w:r>
      <w:r w:rsidRPr="00C61F81">
        <w:rPr>
          <w:rStyle w:val="text"/>
          <w:rFonts w:cs="Times New Roman"/>
          <w:szCs w:val="24"/>
        </w:rPr>
        <w:t xml:space="preserve">Tell the Israelites to turn back and set up camp . . . by the sea. </w:t>
      </w:r>
    </w:p>
    <w:p w14:paraId="43BB917A" w14:textId="77777777" w:rsidR="003C3269" w:rsidRPr="00C61F81" w:rsidRDefault="003C3269" w:rsidP="00C06DFF">
      <w:pPr>
        <w:jc w:val="both"/>
        <w:rPr>
          <w:rStyle w:val="text"/>
          <w:rFonts w:cs="Times New Roman"/>
          <w:szCs w:val="24"/>
        </w:rPr>
      </w:pPr>
    </w:p>
    <w:p w14:paraId="0C907A2F" w14:textId="77777777" w:rsidR="003C3269" w:rsidRPr="00C61F81" w:rsidRDefault="00632CC9" w:rsidP="00C06DFF">
      <w:pPr>
        <w:jc w:val="both"/>
        <w:rPr>
          <w:rFonts w:cs="Times New Roman"/>
          <w:szCs w:val="24"/>
        </w:rPr>
      </w:pPr>
      <w:r w:rsidRPr="00C61F81">
        <w:rPr>
          <w:rStyle w:val="text"/>
          <w:rFonts w:cs="Times New Roman"/>
          <w:szCs w:val="24"/>
          <w:vertAlign w:val="superscript"/>
        </w:rPr>
        <w:t>3 </w:t>
      </w:r>
      <w:r w:rsidRPr="00C61F81">
        <w:rPr>
          <w:rStyle w:val="text"/>
          <w:rFonts w:cs="Times New Roman"/>
          <w:szCs w:val="24"/>
        </w:rPr>
        <w:t>Pharaoh will think to himself, ‘The Israelites are lost and confused in the land. The desert has trapped them.’</w:t>
      </w:r>
      <w:r w:rsidRPr="00C61F81">
        <w:rPr>
          <w:rFonts w:cs="Times New Roman"/>
          <w:szCs w:val="24"/>
        </w:rPr>
        <w:t xml:space="preserve"> </w:t>
      </w:r>
    </w:p>
    <w:p w14:paraId="703F9DA5" w14:textId="77777777" w:rsidR="003C3269" w:rsidRPr="00C61F81" w:rsidRDefault="003C3269" w:rsidP="00C06DFF">
      <w:pPr>
        <w:jc w:val="both"/>
        <w:rPr>
          <w:rFonts w:cs="Times New Roman"/>
          <w:szCs w:val="24"/>
        </w:rPr>
      </w:pPr>
    </w:p>
    <w:p w14:paraId="008E5D6F" w14:textId="1DAC2622" w:rsidR="00632CC9" w:rsidRPr="00C61F81" w:rsidRDefault="00632CC9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  <w:vertAlign w:val="superscript"/>
        </w:rPr>
        <w:t>4 </w:t>
      </w:r>
      <w:r w:rsidRPr="00C61F81">
        <w:rPr>
          <w:rStyle w:val="text"/>
          <w:rFonts w:cs="Times New Roman"/>
          <w:szCs w:val="24"/>
        </w:rPr>
        <w:t xml:space="preserve">I’ll make Pharaoh stubborn, and he’ll chase them. I’ll gain honor at the expense of Pharaoh and all his army, and the Egyptians will know that I am the </w:t>
      </w:r>
      <w:r w:rsidRPr="00C61F81">
        <w:rPr>
          <w:rStyle w:val="small-caps"/>
          <w:rFonts w:cs="Times New Roman"/>
          <w:smallCaps/>
          <w:szCs w:val="24"/>
        </w:rPr>
        <w:t>Lord</w:t>
      </w:r>
      <w:r w:rsidRPr="00C61F81">
        <w:rPr>
          <w:rStyle w:val="text"/>
          <w:rFonts w:cs="Times New Roman"/>
          <w:szCs w:val="24"/>
        </w:rPr>
        <w:t>.</w:t>
      </w:r>
    </w:p>
    <w:p w14:paraId="3E72BD6A" w14:textId="4EF8B2B3" w:rsidR="00632CC9" w:rsidRPr="00C61F81" w:rsidRDefault="003C3269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>-----</w:t>
      </w:r>
    </w:p>
    <w:p w14:paraId="7884FF56" w14:textId="3BF96972" w:rsidR="00632CC9" w:rsidRPr="00C61F81" w:rsidRDefault="00632CC9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 xml:space="preserve">But we </w:t>
      </w:r>
      <w:r w:rsidRPr="00C61F81">
        <w:rPr>
          <w:rStyle w:val="text"/>
          <w:rFonts w:cs="Times New Roman"/>
          <w:i/>
          <w:iCs/>
          <w:szCs w:val="24"/>
        </w:rPr>
        <w:t>are</w:t>
      </w:r>
      <w:r w:rsidRPr="00C61F81">
        <w:rPr>
          <w:rStyle w:val="text"/>
          <w:rFonts w:cs="Times New Roman"/>
          <w:szCs w:val="24"/>
        </w:rPr>
        <w:t xml:space="preserve"> confronted with the end result</w:t>
      </w:r>
      <w:r w:rsidR="006C496C">
        <w:rPr>
          <w:rStyle w:val="text"/>
          <w:rFonts w:cs="Times New Roman"/>
          <w:szCs w:val="24"/>
        </w:rPr>
        <w:t xml:space="preserve"> of the thought process</w:t>
      </w:r>
      <w:r w:rsidRPr="00C61F81">
        <w:rPr>
          <w:rStyle w:val="text"/>
          <w:rFonts w:cs="Times New Roman"/>
          <w:szCs w:val="24"/>
        </w:rPr>
        <w:t xml:space="preserve"> – Pharaoh </w:t>
      </w:r>
      <w:r w:rsidRPr="00C61F81">
        <w:rPr>
          <w:rStyle w:val="text"/>
          <w:rFonts w:cs="Times New Roman"/>
          <w:i/>
          <w:iCs/>
          <w:szCs w:val="24"/>
        </w:rPr>
        <w:t>did</w:t>
      </w:r>
      <w:r w:rsidRPr="00C61F81">
        <w:rPr>
          <w:rStyle w:val="text"/>
          <w:rFonts w:cs="Times New Roman"/>
          <w:szCs w:val="24"/>
        </w:rPr>
        <w:t xml:space="preserve"> chase the Israelites</w:t>
      </w:r>
      <w:r w:rsidR="00552E96" w:rsidRPr="00C61F81">
        <w:rPr>
          <w:rStyle w:val="text"/>
          <w:rFonts w:cs="Times New Roman"/>
          <w:szCs w:val="24"/>
        </w:rPr>
        <w:t>;</w:t>
      </w:r>
      <w:r w:rsidRPr="00C61F81">
        <w:rPr>
          <w:rStyle w:val="text"/>
          <w:rFonts w:cs="Times New Roman"/>
          <w:szCs w:val="24"/>
        </w:rPr>
        <w:t xml:space="preserve"> Yahweh </w:t>
      </w:r>
      <w:r w:rsidRPr="00C61F81">
        <w:rPr>
          <w:rStyle w:val="text"/>
          <w:rFonts w:cs="Times New Roman"/>
          <w:i/>
          <w:iCs/>
          <w:szCs w:val="24"/>
        </w:rPr>
        <w:t>did</w:t>
      </w:r>
      <w:r w:rsidRPr="00C61F81">
        <w:rPr>
          <w:rStyle w:val="text"/>
          <w:rFonts w:cs="Times New Roman"/>
          <w:szCs w:val="24"/>
        </w:rPr>
        <w:t xml:space="preserve"> </w:t>
      </w:r>
      <w:r w:rsidR="00BA13D7" w:rsidRPr="00C61F81">
        <w:rPr>
          <w:rStyle w:val="text"/>
          <w:rFonts w:cs="Times New Roman"/>
          <w:szCs w:val="24"/>
        </w:rPr>
        <w:t>jam t</w:t>
      </w:r>
      <w:r w:rsidR="003C3269" w:rsidRPr="00C61F81">
        <w:rPr>
          <w:rStyle w:val="text"/>
          <w:rFonts w:cs="Times New Roman"/>
          <w:szCs w:val="24"/>
        </w:rPr>
        <w:t>he Egyptian’s</w:t>
      </w:r>
      <w:r w:rsidR="00BA13D7" w:rsidRPr="00C61F81">
        <w:rPr>
          <w:rStyle w:val="text"/>
          <w:rFonts w:cs="Times New Roman"/>
          <w:szCs w:val="24"/>
        </w:rPr>
        <w:t xml:space="preserve"> chariot wheels and throw them into a panic</w:t>
      </w:r>
      <w:r w:rsidR="00552E96" w:rsidRPr="00C61F81">
        <w:rPr>
          <w:rStyle w:val="text"/>
          <w:rFonts w:cs="Times New Roman"/>
          <w:szCs w:val="24"/>
        </w:rPr>
        <w:t>;</w:t>
      </w:r>
      <w:r w:rsidR="00BA13D7" w:rsidRPr="00C61F81">
        <w:rPr>
          <w:rStyle w:val="text"/>
          <w:rFonts w:cs="Times New Roman"/>
          <w:szCs w:val="24"/>
        </w:rPr>
        <w:t xml:space="preserve"> the Egyptians</w:t>
      </w:r>
      <w:r w:rsidR="002E2DF7" w:rsidRPr="00C61F81">
        <w:rPr>
          <w:rStyle w:val="text"/>
          <w:rFonts w:cs="Times New Roman"/>
          <w:szCs w:val="24"/>
        </w:rPr>
        <w:t xml:space="preserve"> </w:t>
      </w:r>
      <w:r w:rsidR="002E2DF7" w:rsidRPr="00C61F81">
        <w:rPr>
          <w:rStyle w:val="text"/>
          <w:rFonts w:cs="Times New Roman"/>
          <w:i/>
          <w:iCs/>
          <w:szCs w:val="24"/>
        </w:rPr>
        <w:t>did</w:t>
      </w:r>
      <w:r w:rsidR="002E2DF7" w:rsidRPr="00C61F81">
        <w:rPr>
          <w:rStyle w:val="text"/>
          <w:rFonts w:cs="Times New Roman"/>
          <w:szCs w:val="24"/>
        </w:rPr>
        <w:t xml:space="preserve"> </w:t>
      </w:r>
      <w:r w:rsidR="00BA13D7" w:rsidRPr="00C61F81">
        <w:rPr>
          <w:rStyle w:val="text"/>
          <w:rFonts w:cs="Times New Roman"/>
          <w:szCs w:val="24"/>
        </w:rPr>
        <w:t>try to retreat</w:t>
      </w:r>
      <w:r w:rsidR="002E2DF7" w:rsidRPr="00C61F81">
        <w:rPr>
          <w:rStyle w:val="text"/>
          <w:rFonts w:cs="Times New Roman"/>
          <w:szCs w:val="24"/>
        </w:rPr>
        <w:t xml:space="preserve">; </w:t>
      </w:r>
      <w:r w:rsidR="00BA13D7" w:rsidRPr="00C61F81">
        <w:rPr>
          <w:rStyle w:val="text"/>
          <w:rFonts w:cs="Times New Roman"/>
          <w:szCs w:val="24"/>
        </w:rPr>
        <w:t xml:space="preserve">Yahweh </w:t>
      </w:r>
      <w:r w:rsidR="00BA13D7" w:rsidRPr="00C61F81">
        <w:rPr>
          <w:rStyle w:val="text"/>
          <w:rFonts w:cs="Times New Roman"/>
          <w:i/>
          <w:iCs/>
          <w:szCs w:val="24"/>
        </w:rPr>
        <w:t>did</w:t>
      </w:r>
      <w:r w:rsidR="00BA13D7" w:rsidRPr="00C61F81">
        <w:rPr>
          <w:rStyle w:val="text"/>
          <w:rFonts w:cs="Times New Roman"/>
          <w:szCs w:val="24"/>
        </w:rPr>
        <w:t xml:space="preserve"> cause the parted waters to return to their normal depth and drown Pharaoh’s forces.</w:t>
      </w:r>
    </w:p>
    <w:p w14:paraId="1337DDD0" w14:textId="00C4BA8C" w:rsidR="00BA13D7" w:rsidRPr="00C61F81" w:rsidRDefault="003C3269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>----- -----</w:t>
      </w:r>
    </w:p>
    <w:p w14:paraId="3884D21F" w14:textId="1DE6F0E5" w:rsidR="00BA13D7" w:rsidRPr="00C61F81" w:rsidRDefault="002E2DF7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 xml:space="preserve">Now I am </w:t>
      </w:r>
      <w:r w:rsidR="00BA13D7" w:rsidRPr="00C61F81">
        <w:rPr>
          <w:rStyle w:val="text"/>
          <w:rFonts w:cs="Times New Roman"/>
          <w:szCs w:val="24"/>
        </w:rPr>
        <w:t xml:space="preserve">not </w:t>
      </w:r>
      <w:r w:rsidR="007F367C" w:rsidRPr="00C61F81">
        <w:rPr>
          <w:rStyle w:val="text"/>
          <w:rFonts w:cs="Times New Roman"/>
          <w:szCs w:val="24"/>
        </w:rPr>
        <w:t>– in spite of what you might think right about now – suggesting we ought to be obsessing about, or even focusing on, the “bad bits” of the story.</w:t>
      </w:r>
    </w:p>
    <w:p w14:paraId="14BE5D6D" w14:textId="3C4F901B" w:rsidR="007F367C" w:rsidRPr="00C61F81" w:rsidRDefault="003C3269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>-----</w:t>
      </w:r>
    </w:p>
    <w:p w14:paraId="7E0312B0" w14:textId="20C3007B" w:rsidR="007F367C" w:rsidRPr="00C61F81" w:rsidRDefault="007F367C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 xml:space="preserve">I </w:t>
      </w:r>
      <w:r w:rsidRPr="00C61F81">
        <w:rPr>
          <w:rStyle w:val="text"/>
          <w:rFonts w:cs="Times New Roman"/>
          <w:i/>
          <w:iCs/>
          <w:szCs w:val="24"/>
        </w:rPr>
        <w:t>am</w:t>
      </w:r>
      <w:r w:rsidRPr="00C61F81">
        <w:rPr>
          <w:rStyle w:val="text"/>
          <w:rFonts w:cs="Times New Roman"/>
          <w:szCs w:val="24"/>
        </w:rPr>
        <w:t xml:space="preserve"> suggesting that addressing the challenge of the whole story – </w:t>
      </w:r>
      <w:r w:rsidRPr="00C61F81">
        <w:rPr>
          <w:rStyle w:val="text"/>
          <w:rFonts w:cs="Times New Roman"/>
          <w:i/>
          <w:iCs/>
          <w:szCs w:val="24"/>
        </w:rPr>
        <w:t>whatever</w:t>
      </w:r>
      <w:r w:rsidRPr="00C61F81">
        <w:rPr>
          <w:rStyle w:val="text"/>
          <w:rFonts w:cs="Times New Roman"/>
          <w:szCs w:val="24"/>
        </w:rPr>
        <w:t xml:space="preserve"> that story is – ultimately allows us to be </w:t>
      </w:r>
      <w:r w:rsidR="003C3269" w:rsidRPr="00C61F81">
        <w:rPr>
          <w:rStyle w:val="text"/>
          <w:rFonts w:cs="Times New Roman"/>
          <w:szCs w:val="24"/>
        </w:rPr>
        <w:t xml:space="preserve">more mature in our faith – </w:t>
      </w:r>
      <w:r w:rsidRPr="00C61F81">
        <w:rPr>
          <w:rStyle w:val="text"/>
          <w:rFonts w:cs="Times New Roman"/>
          <w:szCs w:val="24"/>
        </w:rPr>
        <w:t xml:space="preserve">stronger, </w:t>
      </w:r>
      <w:r w:rsidR="002D5F7E" w:rsidRPr="00C61F81">
        <w:rPr>
          <w:rStyle w:val="text"/>
          <w:rFonts w:cs="Times New Roman"/>
          <w:szCs w:val="24"/>
        </w:rPr>
        <w:t xml:space="preserve">wiser, </w:t>
      </w:r>
      <w:r w:rsidR="003C3269" w:rsidRPr="00C61F81">
        <w:rPr>
          <w:rStyle w:val="text"/>
          <w:rFonts w:cs="Times New Roman"/>
          <w:szCs w:val="24"/>
        </w:rPr>
        <w:t>more</w:t>
      </w:r>
      <w:r w:rsidRPr="00C61F81">
        <w:rPr>
          <w:rStyle w:val="text"/>
          <w:rFonts w:cs="Times New Roman"/>
          <w:szCs w:val="24"/>
        </w:rPr>
        <w:t xml:space="preserve"> compassionate, </w:t>
      </w:r>
      <w:r w:rsidR="002D5F7E" w:rsidRPr="00C61F81">
        <w:rPr>
          <w:rStyle w:val="text"/>
          <w:rFonts w:cs="Times New Roman"/>
          <w:szCs w:val="24"/>
        </w:rPr>
        <w:t xml:space="preserve">insightful, and </w:t>
      </w:r>
      <w:r w:rsidRPr="00C61F81">
        <w:rPr>
          <w:rStyle w:val="text"/>
          <w:rFonts w:cs="Times New Roman"/>
          <w:szCs w:val="24"/>
        </w:rPr>
        <w:t>confident.</w:t>
      </w:r>
    </w:p>
    <w:p w14:paraId="4C7D081B" w14:textId="5CFE268B" w:rsidR="007F367C" w:rsidRPr="00C61F81" w:rsidRDefault="0043050A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>-----</w:t>
      </w:r>
      <w:r w:rsidR="000F334B">
        <w:rPr>
          <w:rStyle w:val="text"/>
          <w:rFonts w:cs="Times New Roman"/>
          <w:szCs w:val="24"/>
        </w:rPr>
        <w:t xml:space="preserve"> -----</w:t>
      </w:r>
    </w:p>
    <w:p w14:paraId="46C4B1B4" w14:textId="777FD302" w:rsidR="007F367C" w:rsidRPr="00C61F81" w:rsidRDefault="000F334B" w:rsidP="00C06DFF">
      <w:pPr>
        <w:jc w:val="both"/>
        <w:rPr>
          <w:rStyle w:val="text"/>
          <w:rFonts w:cs="Times New Roman"/>
          <w:szCs w:val="24"/>
        </w:rPr>
      </w:pPr>
      <w:r>
        <w:rPr>
          <w:rStyle w:val="text"/>
          <w:rFonts w:cs="Times New Roman"/>
          <w:szCs w:val="24"/>
        </w:rPr>
        <w:t xml:space="preserve">Actually, I believe this is true not only of </w:t>
      </w:r>
      <w:r w:rsidR="007F367C" w:rsidRPr="00C61F81">
        <w:rPr>
          <w:rStyle w:val="text"/>
          <w:rFonts w:cs="Times New Roman"/>
          <w:szCs w:val="24"/>
        </w:rPr>
        <w:t xml:space="preserve">the biblical narrative, </w:t>
      </w:r>
      <w:r>
        <w:rPr>
          <w:rStyle w:val="text"/>
          <w:rFonts w:cs="Times New Roman"/>
          <w:szCs w:val="24"/>
        </w:rPr>
        <w:t xml:space="preserve">but </w:t>
      </w:r>
      <w:r w:rsidR="007F367C" w:rsidRPr="00C61F81">
        <w:rPr>
          <w:rStyle w:val="text"/>
          <w:rFonts w:cs="Times New Roman"/>
          <w:szCs w:val="24"/>
        </w:rPr>
        <w:t xml:space="preserve">historical, social, </w:t>
      </w:r>
      <w:r w:rsidR="002D5F7E" w:rsidRPr="00C61F81">
        <w:rPr>
          <w:rStyle w:val="text"/>
          <w:rFonts w:cs="Times New Roman"/>
          <w:szCs w:val="24"/>
        </w:rPr>
        <w:t xml:space="preserve">and </w:t>
      </w:r>
      <w:r w:rsidR="007F367C" w:rsidRPr="00C61F81">
        <w:rPr>
          <w:rStyle w:val="text"/>
          <w:rFonts w:cs="Times New Roman"/>
          <w:szCs w:val="24"/>
        </w:rPr>
        <w:t xml:space="preserve">cultural narratives, </w:t>
      </w:r>
      <w:r w:rsidR="002D5F7E" w:rsidRPr="00C61F81">
        <w:rPr>
          <w:rStyle w:val="text"/>
          <w:rFonts w:cs="Times New Roman"/>
          <w:szCs w:val="24"/>
        </w:rPr>
        <w:t>and</w:t>
      </w:r>
      <w:r>
        <w:rPr>
          <w:rStyle w:val="text"/>
          <w:rFonts w:cs="Times New Roman"/>
          <w:szCs w:val="24"/>
        </w:rPr>
        <w:t>, indeed,</w:t>
      </w:r>
      <w:r w:rsidR="002D5F7E" w:rsidRPr="00C61F81">
        <w:rPr>
          <w:rStyle w:val="text"/>
          <w:rFonts w:cs="Times New Roman"/>
          <w:szCs w:val="24"/>
        </w:rPr>
        <w:t xml:space="preserve"> </w:t>
      </w:r>
      <w:r w:rsidR="007F367C" w:rsidRPr="00C61F81">
        <w:rPr>
          <w:rStyle w:val="text"/>
          <w:rFonts w:cs="Times New Roman"/>
          <w:szCs w:val="24"/>
        </w:rPr>
        <w:t xml:space="preserve">our </w:t>
      </w:r>
      <w:r w:rsidR="002D5F7E" w:rsidRPr="00C61F81">
        <w:rPr>
          <w:rStyle w:val="text"/>
          <w:rFonts w:cs="Times New Roman"/>
          <w:szCs w:val="24"/>
        </w:rPr>
        <w:t xml:space="preserve">own </w:t>
      </w:r>
      <w:r w:rsidR="007F367C" w:rsidRPr="00C61F81">
        <w:rPr>
          <w:rStyle w:val="text"/>
          <w:rFonts w:cs="Times New Roman"/>
          <w:szCs w:val="24"/>
        </w:rPr>
        <w:t>personal narratives</w:t>
      </w:r>
      <w:r w:rsidR="004461EC">
        <w:rPr>
          <w:rStyle w:val="text"/>
          <w:rFonts w:cs="Times New Roman"/>
          <w:szCs w:val="24"/>
        </w:rPr>
        <w:t xml:space="preserve"> as well</w:t>
      </w:r>
      <w:r w:rsidR="007F367C" w:rsidRPr="00C61F81">
        <w:rPr>
          <w:rStyle w:val="text"/>
          <w:rFonts w:cs="Times New Roman"/>
          <w:szCs w:val="24"/>
        </w:rPr>
        <w:t>.</w:t>
      </w:r>
    </w:p>
    <w:p w14:paraId="6BA78F2F" w14:textId="41FAA0CA" w:rsidR="007F367C" w:rsidRPr="00C61F81" w:rsidRDefault="0043050A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>-----</w:t>
      </w:r>
      <w:r w:rsidR="000F334B">
        <w:rPr>
          <w:rStyle w:val="text"/>
          <w:rFonts w:cs="Times New Roman"/>
          <w:szCs w:val="24"/>
        </w:rPr>
        <w:t xml:space="preserve"> -----</w:t>
      </w:r>
    </w:p>
    <w:p w14:paraId="3ADC076D" w14:textId="10FD12F1" w:rsidR="00632CC9" w:rsidRPr="00C61F81" w:rsidRDefault="000F334B" w:rsidP="00C06DFF">
      <w:pPr>
        <w:jc w:val="both"/>
        <w:rPr>
          <w:rStyle w:val="text"/>
          <w:rFonts w:cs="Times New Roman"/>
          <w:szCs w:val="24"/>
        </w:rPr>
      </w:pPr>
      <w:r>
        <w:rPr>
          <w:rStyle w:val="text"/>
          <w:rFonts w:cs="Times New Roman"/>
          <w:szCs w:val="24"/>
        </w:rPr>
        <w:t>Anyway</w:t>
      </w:r>
      <w:r w:rsidR="00817B3E">
        <w:rPr>
          <w:rStyle w:val="text"/>
          <w:rFonts w:cs="Times New Roman"/>
          <w:szCs w:val="24"/>
        </w:rPr>
        <w:t>,</w:t>
      </w:r>
      <w:r>
        <w:rPr>
          <w:rStyle w:val="text"/>
          <w:rFonts w:cs="Times New Roman"/>
          <w:szCs w:val="24"/>
        </w:rPr>
        <w:t xml:space="preserve"> the Israelites</w:t>
      </w:r>
      <w:r w:rsidR="002D5F7E" w:rsidRPr="00C61F81">
        <w:rPr>
          <w:rStyle w:val="text"/>
          <w:rFonts w:cs="Times New Roman"/>
          <w:szCs w:val="24"/>
        </w:rPr>
        <w:t xml:space="preserve"> </w:t>
      </w:r>
      <w:r w:rsidR="004F6020" w:rsidRPr="00C61F81">
        <w:rPr>
          <w:rStyle w:val="text"/>
          <w:rFonts w:cs="Times New Roman"/>
          <w:szCs w:val="24"/>
        </w:rPr>
        <w:t>are</w:t>
      </w:r>
      <w:r>
        <w:rPr>
          <w:rStyle w:val="text"/>
          <w:rFonts w:cs="Times New Roman"/>
          <w:szCs w:val="24"/>
        </w:rPr>
        <w:t xml:space="preserve"> now on the far side of the Red Sea.  </w:t>
      </w:r>
    </w:p>
    <w:p w14:paraId="1ABEA865" w14:textId="44E9E4A6" w:rsidR="00CD3155" w:rsidRPr="00C61F81" w:rsidRDefault="0043050A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>-----</w:t>
      </w:r>
    </w:p>
    <w:p w14:paraId="340F053E" w14:textId="30F704AF" w:rsidR="00CD3155" w:rsidRPr="00C61F81" w:rsidRDefault="00817B3E" w:rsidP="00C06DFF">
      <w:pPr>
        <w:jc w:val="both"/>
        <w:rPr>
          <w:rStyle w:val="text"/>
          <w:rFonts w:cs="Times New Roman"/>
          <w:szCs w:val="24"/>
        </w:rPr>
      </w:pPr>
      <w:r>
        <w:rPr>
          <w:rStyle w:val="text"/>
          <w:rFonts w:cs="Times New Roman"/>
          <w:szCs w:val="24"/>
        </w:rPr>
        <w:t xml:space="preserve">You will remember that after </w:t>
      </w:r>
      <w:r w:rsidR="00AA67C1">
        <w:rPr>
          <w:rStyle w:val="text"/>
          <w:rFonts w:cs="Times New Roman"/>
          <w:szCs w:val="24"/>
        </w:rPr>
        <w:t>Yahweh’s “destroying angel” swept through Egypt, killing every non-Hebrew first-born</w:t>
      </w:r>
      <w:r>
        <w:rPr>
          <w:rStyle w:val="text"/>
          <w:rFonts w:cs="Times New Roman"/>
          <w:szCs w:val="24"/>
        </w:rPr>
        <w:t>, the Israelites left quickly</w:t>
      </w:r>
      <w:r w:rsidR="007D12C5">
        <w:rPr>
          <w:rStyle w:val="text"/>
          <w:rFonts w:cs="Times New Roman"/>
          <w:szCs w:val="24"/>
        </w:rPr>
        <w:t xml:space="preserve">, accompanied by “a mixed crowd,” and carrying </w:t>
      </w:r>
      <w:r w:rsidR="00AA67C1">
        <w:rPr>
          <w:rStyle w:val="text"/>
          <w:rFonts w:cs="Times New Roman"/>
          <w:szCs w:val="24"/>
        </w:rPr>
        <w:t xml:space="preserve"> their </w:t>
      </w:r>
      <w:r w:rsidR="00701A14" w:rsidRPr="00C61F81">
        <w:rPr>
          <w:rStyle w:val="text"/>
          <w:rFonts w:cs="Times New Roman"/>
          <w:szCs w:val="24"/>
        </w:rPr>
        <w:t>unleavened bread, the silver and gold jewelry and the clothing the</w:t>
      </w:r>
      <w:r w:rsidR="00AA67C1">
        <w:rPr>
          <w:rStyle w:val="text"/>
          <w:rFonts w:cs="Times New Roman"/>
          <w:szCs w:val="24"/>
        </w:rPr>
        <w:t>ir</w:t>
      </w:r>
      <w:r w:rsidR="00701A14" w:rsidRPr="00C61F81">
        <w:rPr>
          <w:rStyle w:val="text"/>
          <w:rFonts w:cs="Times New Roman"/>
          <w:szCs w:val="24"/>
        </w:rPr>
        <w:t xml:space="preserve"> Egyptian</w:t>
      </w:r>
      <w:r w:rsidR="00AA67C1">
        <w:rPr>
          <w:rStyle w:val="text"/>
          <w:rFonts w:cs="Times New Roman"/>
          <w:szCs w:val="24"/>
        </w:rPr>
        <w:t xml:space="preserve"> neighbors</w:t>
      </w:r>
      <w:r w:rsidR="00701A14" w:rsidRPr="00C61F81">
        <w:rPr>
          <w:rStyle w:val="text"/>
          <w:rFonts w:cs="Times New Roman"/>
          <w:szCs w:val="24"/>
        </w:rPr>
        <w:t xml:space="preserve"> </w:t>
      </w:r>
      <w:r w:rsidR="00AA67C1">
        <w:rPr>
          <w:rStyle w:val="text"/>
          <w:rFonts w:cs="Times New Roman"/>
          <w:szCs w:val="24"/>
        </w:rPr>
        <w:t>ha</w:t>
      </w:r>
      <w:r w:rsidR="007D12C5">
        <w:rPr>
          <w:rStyle w:val="text"/>
          <w:rFonts w:cs="Times New Roman"/>
          <w:szCs w:val="24"/>
        </w:rPr>
        <w:t>d</w:t>
      </w:r>
      <w:r w:rsidR="00AA67C1">
        <w:rPr>
          <w:rStyle w:val="text"/>
          <w:rFonts w:cs="Times New Roman"/>
          <w:szCs w:val="24"/>
        </w:rPr>
        <w:t xml:space="preserve"> </w:t>
      </w:r>
      <w:r w:rsidR="00701A14" w:rsidRPr="00C61F81">
        <w:rPr>
          <w:rStyle w:val="text"/>
          <w:rFonts w:cs="Times New Roman"/>
          <w:szCs w:val="24"/>
        </w:rPr>
        <w:t>“g</w:t>
      </w:r>
      <w:r w:rsidR="0043050A" w:rsidRPr="00C61F81">
        <w:rPr>
          <w:rStyle w:val="text"/>
          <w:rFonts w:cs="Times New Roman"/>
          <w:szCs w:val="24"/>
        </w:rPr>
        <w:t>i</w:t>
      </w:r>
      <w:r w:rsidR="00701A14" w:rsidRPr="00C61F81">
        <w:rPr>
          <w:rStyle w:val="text"/>
          <w:rFonts w:cs="Times New Roman"/>
          <w:szCs w:val="24"/>
        </w:rPr>
        <w:t>ve</w:t>
      </w:r>
      <w:r w:rsidR="00AA67C1">
        <w:rPr>
          <w:rStyle w:val="text"/>
          <w:rFonts w:cs="Times New Roman"/>
          <w:szCs w:val="24"/>
        </w:rPr>
        <w:t>n</w:t>
      </w:r>
      <w:r w:rsidR="00701A14" w:rsidRPr="00C61F81">
        <w:rPr>
          <w:rStyle w:val="text"/>
          <w:rFonts w:cs="Times New Roman"/>
          <w:szCs w:val="24"/>
        </w:rPr>
        <w:t xml:space="preserve">” them, “livestock in great numbers,” </w:t>
      </w:r>
      <w:r w:rsidR="00622A37" w:rsidRPr="00C61F81">
        <w:rPr>
          <w:rStyle w:val="text"/>
          <w:rFonts w:cs="Times New Roman"/>
          <w:szCs w:val="24"/>
        </w:rPr>
        <w:t xml:space="preserve">and “the  bones of Joseph” – who knows where </w:t>
      </w:r>
      <w:r w:rsidR="00622A37" w:rsidRPr="00C61F81">
        <w:rPr>
          <w:rStyle w:val="text"/>
          <w:rFonts w:cs="Times New Roman"/>
          <w:i/>
          <w:iCs/>
          <w:szCs w:val="24"/>
        </w:rPr>
        <w:t>those</w:t>
      </w:r>
      <w:r w:rsidR="00622A37" w:rsidRPr="00C61F81">
        <w:rPr>
          <w:rStyle w:val="text"/>
          <w:rFonts w:cs="Times New Roman"/>
          <w:szCs w:val="24"/>
        </w:rPr>
        <w:t xml:space="preserve"> h</w:t>
      </w:r>
      <w:r w:rsidR="0043050A" w:rsidRPr="00C61F81">
        <w:rPr>
          <w:rStyle w:val="text"/>
          <w:rFonts w:cs="Times New Roman"/>
          <w:szCs w:val="24"/>
        </w:rPr>
        <w:t>a</w:t>
      </w:r>
      <w:r w:rsidR="00691041">
        <w:rPr>
          <w:rStyle w:val="text"/>
          <w:rFonts w:cs="Times New Roman"/>
          <w:szCs w:val="24"/>
        </w:rPr>
        <w:t>d</w:t>
      </w:r>
      <w:r w:rsidR="00622A37" w:rsidRPr="00C61F81">
        <w:rPr>
          <w:rStyle w:val="text"/>
          <w:rFonts w:cs="Times New Roman"/>
          <w:szCs w:val="24"/>
        </w:rPr>
        <w:t xml:space="preserve"> been for the last four hundred  years? </w:t>
      </w:r>
    </w:p>
    <w:p w14:paraId="697E9FF5" w14:textId="295C0FE9" w:rsidR="00622A37" w:rsidRPr="00C61F81" w:rsidRDefault="0043050A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>-----</w:t>
      </w:r>
    </w:p>
    <w:p w14:paraId="102169EF" w14:textId="4D3572A2" w:rsidR="00622A37" w:rsidRPr="00C61F81" w:rsidRDefault="007D12C5" w:rsidP="00C06DFF">
      <w:pPr>
        <w:jc w:val="both"/>
        <w:rPr>
          <w:rStyle w:val="text"/>
          <w:rFonts w:cs="Times New Roman"/>
          <w:szCs w:val="24"/>
        </w:rPr>
      </w:pPr>
      <w:r>
        <w:rPr>
          <w:rStyle w:val="text"/>
          <w:rFonts w:cs="Times New Roman"/>
          <w:szCs w:val="24"/>
        </w:rPr>
        <w:t>Their haste notwithstanding, we are told they</w:t>
      </w:r>
      <w:r w:rsidR="004F6020" w:rsidRPr="00C61F81">
        <w:rPr>
          <w:rStyle w:val="text"/>
          <w:rFonts w:cs="Times New Roman"/>
          <w:szCs w:val="24"/>
        </w:rPr>
        <w:t xml:space="preserve"> </w:t>
      </w:r>
      <w:r w:rsidR="00817B3E">
        <w:rPr>
          <w:rStyle w:val="text"/>
          <w:rFonts w:cs="Times New Roman"/>
          <w:szCs w:val="24"/>
        </w:rPr>
        <w:t>departed</w:t>
      </w:r>
      <w:r w:rsidR="004F6020" w:rsidRPr="00C61F81">
        <w:rPr>
          <w:rStyle w:val="text"/>
          <w:rFonts w:cs="Times New Roman"/>
          <w:szCs w:val="24"/>
        </w:rPr>
        <w:t xml:space="preserve"> “prepared for battle</w:t>
      </w:r>
      <w:r>
        <w:rPr>
          <w:rStyle w:val="text"/>
          <w:rFonts w:cs="Times New Roman"/>
          <w:szCs w:val="24"/>
        </w:rPr>
        <w:t>;</w:t>
      </w:r>
      <w:r w:rsidR="004F6020" w:rsidRPr="00C61F81">
        <w:rPr>
          <w:rStyle w:val="text"/>
          <w:rFonts w:cs="Times New Roman"/>
          <w:szCs w:val="24"/>
        </w:rPr>
        <w:t xml:space="preserve">” although apparently not </w:t>
      </w:r>
      <w:r w:rsidR="004F6020" w:rsidRPr="00C61F81">
        <w:rPr>
          <w:rStyle w:val="text"/>
          <w:rFonts w:cs="Times New Roman"/>
          <w:i/>
          <w:iCs/>
          <w:szCs w:val="24"/>
        </w:rPr>
        <w:t>too</w:t>
      </w:r>
      <w:r w:rsidR="004F6020" w:rsidRPr="00C61F81">
        <w:rPr>
          <w:rStyle w:val="text"/>
          <w:rFonts w:cs="Times New Roman"/>
          <w:szCs w:val="24"/>
        </w:rPr>
        <w:t xml:space="preserve"> prepared, given</w:t>
      </w:r>
      <w:r>
        <w:rPr>
          <w:rStyle w:val="text"/>
          <w:rFonts w:cs="Times New Roman"/>
          <w:szCs w:val="24"/>
        </w:rPr>
        <w:t xml:space="preserve"> that</w:t>
      </w:r>
      <w:r w:rsidR="00084064" w:rsidRPr="00C61F81">
        <w:rPr>
          <w:rStyle w:val="text"/>
          <w:rFonts w:cs="Times New Roman"/>
          <w:szCs w:val="24"/>
        </w:rPr>
        <w:t xml:space="preserve"> (1) God led them</w:t>
      </w:r>
      <w:r w:rsidR="004F6020" w:rsidRPr="00C61F81">
        <w:rPr>
          <w:rStyle w:val="text"/>
          <w:rFonts w:cs="Times New Roman"/>
          <w:szCs w:val="24"/>
        </w:rPr>
        <w:t xml:space="preserve"> “by the</w:t>
      </w:r>
      <w:r w:rsidR="00084064" w:rsidRPr="00C61F81">
        <w:rPr>
          <w:rStyle w:val="text"/>
          <w:rFonts w:cs="Times New Roman"/>
          <w:szCs w:val="24"/>
        </w:rPr>
        <w:t xml:space="preserve"> </w:t>
      </w:r>
      <w:r w:rsidR="004F6020" w:rsidRPr="00C61F81">
        <w:rPr>
          <w:rStyle w:val="text"/>
          <w:rFonts w:cs="Times New Roman"/>
          <w:szCs w:val="24"/>
        </w:rPr>
        <w:t>roundabout way of the wilderness toward the Red Sea</w:t>
      </w:r>
      <w:r>
        <w:rPr>
          <w:rStyle w:val="text"/>
          <w:rFonts w:cs="Times New Roman"/>
          <w:szCs w:val="24"/>
        </w:rPr>
        <w:t>,</w:t>
      </w:r>
      <w:r w:rsidR="00084064" w:rsidRPr="00C61F81">
        <w:rPr>
          <w:rStyle w:val="text"/>
          <w:rFonts w:cs="Times New Roman"/>
          <w:szCs w:val="24"/>
        </w:rPr>
        <w:t>” instead of the nearer way through the land of the Philistines, because he thought, “If the people face war, they may change their minds and return to Egypt;” and (2) the</w:t>
      </w:r>
      <w:r>
        <w:rPr>
          <w:rStyle w:val="text"/>
          <w:rFonts w:cs="Times New Roman"/>
          <w:szCs w:val="24"/>
        </w:rPr>
        <w:t xml:space="preserve">y were </w:t>
      </w:r>
      <w:r w:rsidR="00C41CDC">
        <w:rPr>
          <w:rStyle w:val="text"/>
          <w:rFonts w:cs="Times New Roman"/>
          <w:szCs w:val="24"/>
        </w:rPr>
        <w:t xml:space="preserve">clearly </w:t>
      </w:r>
      <w:r>
        <w:rPr>
          <w:rStyle w:val="text"/>
          <w:rFonts w:cs="Times New Roman"/>
          <w:szCs w:val="24"/>
        </w:rPr>
        <w:t>terrified</w:t>
      </w:r>
      <w:r w:rsidR="00084064" w:rsidRPr="00C61F81">
        <w:rPr>
          <w:rStyle w:val="text"/>
          <w:rFonts w:cs="Times New Roman"/>
          <w:szCs w:val="24"/>
        </w:rPr>
        <w:t xml:space="preserve"> to see the Egyptians pursuing them.</w:t>
      </w:r>
    </w:p>
    <w:p w14:paraId="33CA8902" w14:textId="4BF82DD2" w:rsidR="00084064" w:rsidRPr="00C61F81" w:rsidRDefault="0043050A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>-----</w:t>
      </w:r>
    </w:p>
    <w:p w14:paraId="4BAF203A" w14:textId="19FA7647" w:rsidR="00084064" w:rsidRPr="00C61F81" w:rsidRDefault="007D12C5" w:rsidP="00C06DFF">
      <w:pPr>
        <w:jc w:val="both"/>
        <w:rPr>
          <w:rStyle w:val="text"/>
          <w:rFonts w:cs="Times New Roman"/>
          <w:szCs w:val="24"/>
        </w:rPr>
      </w:pPr>
      <w:r>
        <w:rPr>
          <w:rStyle w:val="text"/>
          <w:rFonts w:cs="Times New Roman"/>
          <w:szCs w:val="24"/>
        </w:rPr>
        <w:t xml:space="preserve">Moses </w:t>
      </w:r>
      <w:r w:rsidR="00691041">
        <w:rPr>
          <w:rStyle w:val="text"/>
          <w:rFonts w:cs="Times New Roman"/>
          <w:szCs w:val="24"/>
        </w:rPr>
        <w:t>told them to stay calm</w:t>
      </w:r>
      <w:r w:rsidR="00C41CDC">
        <w:rPr>
          <w:rStyle w:val="text"/>
          <w:rFonts w:cs="Times New Roman"/>
          <w:szCs w:val="24"/>
        </w:rPr>
        <w:t>.</w:t>
      </w:r>
    </w:p>
    <w:p w14:paraId="14C502ED" w14:textId="563026C8" w:rsidR="00880B89" w:rsidRPr="00C61F81" w:rsidRDefault="0043050A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>-----</w:t>
      </w:r>
    </w:p>
    <w:p w14:paraId="67209A3F" w14:textId="67AB5038" w:rsidR="00880B89" w:rsidRPr="00C61F81" w:rsidRDefault="00880B89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lastRenderedPageBreak/>
        <w:t xml:space="preserve">“Don’t be afraid,” </w:t>
      </w:r>
      <w:r w:rsidR="002E2DF7" w:rsidRPr="00C61F81">
        <w:rPr>
          <w:rStyle w:val="text"/>
          <w:rFonts w:cs="Times New Roman"/>
          <w:szCs w:val="24"/>
        </w:rPr>
        <w:t>he</w:t>
      </w:r>
      <w:r w:rsidRPr="00C61F81">
        <w:rPr>
          <w:rStyle w:val="text"/>
          <w:rFonts w:cs="Times New Roman"/>
          <w:szCs w:val="24"/>
        </w:rPr>
        <w:t xml:space="preserve"> </w:t>
      </w:r>
      <w:r w:rsidR="00817B3E">
        <w:rPr>
          <w:rStyle w:val="text"/>
          <w:rFonts w:cs="Times New Roman"/>
          <w:szCs w:val="24"/>
        </w:rPr>
        <w:t>said</w:t>
      </w:r>
      <w:r w:rsidRPr="00C61F81">
        <w:rPr>
          <w:rStyle w:val="text"/>
          <w:rFonts w:cs="Times New Roman"/>
          <w:szCs w:val="24"/>
        </w:rPr>
        <w:t xml:space="preserve">.  </w:t>
      </w:r>
      <w:r w:rsidR="002E2DF7" w:rsidRPr="00C61F81">
        <w:rPr>
          <w:rStyle w:val="text"/>
          <w:rFonts w:cs="Times New Roman"/>
          <w:szCs w:val="24"/>
        </w:rPr>
        <w:t>“</w:t>
      </w:r>
      <w:r w:rsidRPr="00C61F81">
        <w:rPr>
          <w:rStyle w:val="text"/>
          <w:rFonts w:cs="Times New Roman"/>
          <w:szCs w:val="24"/>
        </w:rPr>
        <w:t>Stand your ground and watch the LORD rescue you today. . . .The LORD will fight for you.  You have only to keep still.”</w:t>
      </w:r>
    </w:p>
    <w:p w14:paraId="0B573697" w14:textId="5B51731F" w:rsidR="00880B89" w:rsidRPr="00C61F81" w:rsidRDefault="0043050A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>-----</w:t>
      </w:r>
    </w:p>
    <w:p w14:paraId="256497EB" w14:textId="587C4E6E" w:rsidR="002E2DF7" w:rsidRPr="00C61F81" w:rsidRDefault="0043050A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>But</w:t>
      </w:r>
      <w:r w:rsidR="00817B3E">
        <w:rPr>
          <w:rStyle w:val="text"/>
          <w:rFonts w:cs="Times New Roman"/>
          <w:szCs w:val="24"/>
        </w:rPr>
        <w:t xml:space="preserve"> then</w:t>
      </w:r>
      <w:r w:rsidRPr="00C61F81">
        <w:rPr>
          <w:rStyle w:val="text"/>
          <w:rFonts w:cs="Times New Roman"/>
          <w:szCs w:val="24"/>
        </w:rPr>
        <w:t xml:space="preserve"> </w:t>
      </w:r>
      <w:r w:rsidR="00C41CDC">
        <w:rPr>
          <w:rStyle w:val="text"/>
          <w:rFonts w:cs="Times New Roman"/>
          <w:szCs w:val="24"/>
        </w:rPr>
        <w:t>the LORD himself spoke up.  “Uh, sorry, no,” he</w:t>
      </w:r>
      <w:r w:rsidR="00880B89" w:rsidRPr="00C61F81">
        <w:rPr>
          <w:rStyle w:val="text"/>
          <w:rFonts w:cs="Times New Roman"/>
          <w:szCs w:val="24"/>
        </w:rPr>
        <w:t xml:space="preserve"> sa</w:t>
      </w:r>
      <w:r w:rsidR="007D12C5">
        <w:rPr>
          <w:rStyle w:val="text"/>
          <w:rFonts w:cs="Times New Roman"/>
          <w:szCs w:val="24"/>
        </w:rPr>
        <w:t>id</w:t>
      </w:r>
      <w:r w:rsidR="00880B89" w:rsidRPr="00C61F81">
        <w:rPr>
          <w:rStyle w:val="text"/>
          <w:rFonts w:cs="Times New Roman"/>
          <w:szCs w:val="24"/>
        </w:rPr>
        <w:t xml:space="preserve"> to Moses.  “Wrong call.  </w:t>
      </w:r>
      <w:r w:rsidR="007D12C5">
        <w:rPr>
          <w:rStyle w:val="text"/>
          <w:rFonts w:cs="Times New Roman"/>
          <w:szCs w:val="24"/>
        </w:rPr>
        <w:t xml:space="preserve">No standing still.  </w:t>
      </w:r>
      <w:r w:rsidR="00880B89" w:rsidRPr="00C61F81">
        <w:rPr>
          <w:rStyle w:val="text"/>
          <w:rFonts w:cs="Times New Roman"/>
          <w:szCs w:val="24"/>
        </w:rPr>
        <w:t xml:space="preserve">Tell the Israelites to </w:t>
      </w:r>
      <w:r w:rsidR="00691041">
        <w:rPr>
          <w:rStyle w:val="text"/>
          <w:rFonts w:cs="Times New Roman"/>
          <w:szCs w:val="24"/>
        </w:rPr>
        <w:t>keep</w:t>
      </w:r>
      <w:r w:rsidR="00880B89" w:rsidRPr="00C61F81">
        <w:rPr>
          <w:rStyle w:val="text"/>
          <w:rFonts w:cs="Times New Roman"/>
          <w:szCs w:val="24"/>
        </w:rPr>
        <w:t xml:space="preserve"> moving.”</w:t>
      </w:r>
      <w:r w:rsidR="002E2DF7" w:rsidRPr="00C61F81">
        <w:rPr>
          <w:rStyle w:val="text"/>
          <w:rFonts w:cs="Times New Roman"/>
          <w:szCs w:val="24"/>
        </w:rPr>
        <w:t xml:space="preserve">  </w:t>
      </w:r>
    </w:p>
    <w:p w14:paraId="6195DE31" w14:textId="12BDF557" w:rsidR="002E2DF7" w:rsidRPr="00C61F81" w:rsidRDefault="0043050A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>-----</w:t>
      </w:r>
    </w:p>
    <w:p w14:paraId="4BFD5EAF" w14:textId="5C3B778A" w:rsidR="00880B89" w:rsidRPr="00C61F81" w:rsidRDefault="002E2DF7" w:rsidP="00C06DFF">
      <w:pPr>
        <w:jc w:val="both"/>
        <w:rPr>
          <w:rStyle w:val="text"/>
          <w:rFonts w:cs="Times New Roman"/>
          <w:szCs w:val="24"/>
        </w:rPr>
      </w:pPr>
      <w:r w:rsidRPr="00813C0B">
        <w:rPr>
          <w:rStyle w:val="text"/>
          <w:rFonts w:cs="Times New Roman"/>
          <w:szCs w:val="24"/>
        </w:rPr>
        <w:t xml:space="preserve">He </w:t>
      </w:r>
      <w:r w:rsidRPr="00813C0B">
        <w:rPr>
          <w:rStyle w:val="text"/>
          <w:rFonts w:cs="Times New Roman"/>
          <w:i/>
          <w:iCs/>
          <w:szCs w:val="24"/>
        </w:rPr>
        <w:t>d</w:t>
      </w:r>
      <w:r w:rsidR="007D12C5" w:rsidRPr="00813C0B">
        <w:rPr>
          <w:rStyle w:val="text"/>
          <w:rFonts w:cs="Times New Roman"/>
          <w:i/>
          <w:iCs/>
          <w:szCs w:val="24"/>
        </w:rPr>
        <w:t>id</w:t>
      </w:r>
      <w:r w:rsidRPr="00C61F81">
        <w:rPr>
          <w:rStyle w:val="text"/>
          <w:rFonts w:cs="Times New Roman"/>
          <w:szCs w:val="24"/>
        </w:rPr>
        <w:t xml:space="preserve">.  </w:t>
      </w:r>
      <w:r w:rsidR="00691041">
        <w:rPr>
          <w:rStyle w:val="text"/>
          <w:rFonts w:cs="Times New Roman"/>
          <w:szCs w:val="24"/>
        </w:rPr>
        <w:t xml:space="preserve">And </w:t>
      </w:r>
      <w:r w:rsidRPr="007D12C5">
        <w:rPr>
          <w:rStyle w:val="text"/>
          <w:rFonts w:cs="Times New Roman"/>
          <w:i/>
          <w:iCs/>
          <w:szCs w:val="24"/>
        </w:rPr>
        <w:t>They</w:t>
      </w:r>
      <w:r w:rsidRPr="00C61F81">
        <w:rPr>
          <w:rStyle w:val="text"/>
          <w:rFonts w:cs="Times New Roman"/>
          <w:szCs w:val="24"/>
        </w:rPr>
        <w:t xml:space="preserve"> d</w:t>
      </w:r>
      <w:r w:rsidR="007D12C5">
        <w:rPr>
          <w:rStyle w:val="text"/>
          <w:rFonts w:cs="Times New Roman"/>
          <w:szCs w:val="24"/>
        </w:rPr>
        <w:t>id</w:t>
      </w:r>
      <w:r w:rsidR="00C41CDC">
        <w:rPr>
          <w:rStyle w:val="text"/>
          <w:rFonts w:cs="Times New Roman"/>
          <w:szCs w:val="24"/>
        </w:rPr>
        <w:t>.  Closer and closer toward the Sea</w:t>
      </w:r>
      <w:r w:rsidRPr="00C61F81">
        <w:rPr>
          <w:rStyle w:val="text"/>
          <w:rFonts w:cs="Times New Roman"/>
          <w:szCs w:val="24"/>
        </w:rPr>
        <w:t>.</w:t>
      </w:r>
    </w:p>
    <w:p w14:paraId="0F92CC8A" w14:textId="10464BB7" w:rsidR="00880B89" w:rsidRPr="00C61F81" w:rsidRDefault="0043050A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>-----</w:t>
      </w:r>
    </w:p>
    <w:p w14:paraId="39188063" w14:textId="24415AC7" w:rsidR="00880B89" w:rsidRPr="00C61F81" w:rsidRDefault="00880B89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 xml:space="preserve">The </w:t>
      </w:r>
      <w:r w:rsidR="00691041">
        <w:rPr>
          <w:rStyle w:val="text"/>
          <w:rFonts w:cs="Times New Roman"/>
          <w:szCs w:val="24"/>
        </w:rPr>
        <w:t xml:space="preserve">Pillar of Fire and Cloud moved, too </w:t>
      </w:r>
      <w:r w:rsidR="00552E96" w:rsidRPr="00C61F81">
        <w:rPr>
          <w:rStyle w:val="text"/>
          <w:rFonts w:cs="Times New Roman"/>
          <w:szCs w:val="24"/>
        </w:rPr>
        <w:t xml:space="preserve"> – from </w:t>
      </w:r>
      <w:r w:rsidR="007D12C5">
        <w:rPr>
          <w:rStyle w:val="text"/>
          <w:rFonts w:cs="Times New Roman"/>
          <w:szCs w:val="24"/>
        </w:rPr>
        <w:t>in</w:t>
      </w:r>
      <w:r w:rsidR="00552E96" w:rsidRPr="00C61F81">
        <w:rPr>
          <w:rStyle w:val="text"/>
          <w:rFonts w:cs="Times New Roman"/>
          <w:szCs w:val="24"/>
        </w:rPr>
        <w:t xml:space="preserve"> front </w:t>
      </w:r>
      <w:r w:rsidR="007D12C5">
        <w:rPr>
          <w:rStyle w:val="text"/>
          <w:rFonts w:cs="Times New Roman"/>
          <w:szCs w:val="24"/>
        </w:rPr>
        <w:t>of t</w:t>
      </w:r>
      <w:r w:rsidR="00552E96" w:rsidRPr="00C61F81">
        <w:rPr>
          <w:rStyle w:val="text"/>
          <w:rFonts w:cs="Times New Roman"/>
          <w:szCs w:val="24"/>
        </w:rPr>
        <w:t>he people</w:t>
      </w:r>
      <w:r w:rsidR="007D12C5">
        <w:rPr>
          <w:rStyle w:val="text"/>
          <w:rFonts w:cs="Times New Roman"/>
          <w:szCs w:val="24"/>
        </w:rPr>
        <w:t xml:space="preserve"> to in back</w:t>
      </w:r>
      <w:r w:rsidR="00552E96" w:rsidRPr="00C61F81">
        <w:rPr>
          <w:rStyle w:val="text"/>
          <w:rFonts w:cs="Times New Roman"/>
          <w:szCs w:val="24"/>
        </w:rPr>
        <w:t>.</w:t>
      </w:r>
    </w:p>
    <w:p w14:paraId="7FE2AFF2" w14:textId="304F375B" w:rsidR="00552E96" w:rsidRPr="00C61F81" w:rsidRDefault="0043050A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>-----</w:t>
      </w:r>
    </w:p>
    <w:p w14:paraId="1E15B010" w14:textId="60159319" w:rsidR="00552E96" w:rsidRPr="00C61F81" w:rsidRDefault="00C654C8" w:rsidP="00C06DFF">
      <w:pPr>
        <w:jc w:val="both"/>
        <w:rPr>
          <w:rStyle w:val="text"/>
          <w:rFonts w:cs="Times New Roman"/>
          <w:szCs w:val="24"/>
        </w:rPr>
      </w:pPr>
      <w:r>
        <w:rPr>
          <w:rStyle w:val="text"/>
          <w:rFonts w:cs="Times New Roman"/>
          <w:szCs w:val="24"/>
        </w:rPr>
        <w:t>At the last possible moment, the</w:t>
      </w:r>
      <w:r w:rsidR="00552E96" w:rsidRPr="00C61F81">
        <w:rPr>
          <w:rStyle w:val="text"/>
          <w:rFonts w:cs="Times New Roman"/>
          <w:szCs w:val="24"/>
        </w:rPr>
        <w:t xml:space="preserve"> waters part</w:t>
      </w:r>
      <w:r w:rsidR="007D12C5">
        <w:rPr>
          <w:rStyle w:val="text"/>
          <w:rFonts w:cs="Times New Roman"/>
          <w:szCs w:val="24"/>
        </w:rPr>
        <w:t>e</w:t>
      </w:r>
      <w:r>
        <w:rPr>
          <w:rStyle w:val="text"/>
          <w:rFonts w:cs="Times New Roman"/>
          <w:szCs w:val="24"/>
        </w:rPr>
        <w:t>d</w:t>
      </w:r>
      <w:r w:rsidR="00552E96" w:rsidRPr="00C61F81">
        <w:rPr>
          <w:rStyle w:val="text"/>
          <w:rFonts w:cs="Times New Roman"/>
          <w:szCs w:val="24"/>
        </w:rPr>
        <w:t>, the people cross</w:t>
      </w:r>
      <w:r>
        <w:rPr>
          <w:rStyle w:val="text"/>
          <w:rFonts w:cs="Times New Roman"/>
          <w:szCs w:val="24"/>
        </w:rPr>
        <w:t>ed</w:t>
      </w:r>
      <w:r w:rsidR="00552E96" w:rsidRPr="00C61F81">
        <w:rPr>
          <w:rStyle w:val="text"/>
          <w:rFonts w:cs="Times New Roman"/>
          <w:szCs w:val="24"/>
        </w:rPr>
        <w:t>, the Egyptians pursue</w:t>
      </w:r>
      <w:r>
        <w:rPr>
          <w:rStyle w:val="text"/>
          <w:rFonts w:cs="Times New Roman"/>
          <w:szCs w:val="24"/>
        </w:rPr>
        <w:t>d</w:t>
      </w:r>
      <w:r w:rsidR="00552E96" w:rsidRPr="00C61F81">
        <w:rPr>
          <w:rStyle w:val="text"/>
          <w:rFonts w:cs="Times New Roman"/>
          <w:szCs w:val="24"/>
        </w:rPr>
        <w:t>; the waters return</w:t>
      </w:r>
      <w:r>
        <w:rPr>
          <w:rStyle w:val="text"/>
          <w:rFonts w:cs="Times New Roman"/>
          <w:szCs w:val="24"/>
        </w:rPr>
        <w:t>ed</w:t>
      </w:r>
      <w:r w:rsidR="00552E96" w:rsidRPr="00C61F81">
        <w:rPr>
          <w:rStyle w:val="text"/>
          <w:rFonts w:cs="Times New Roman"/>
          <w:szCs w:val="24"/>
        </w:rPr>
        <w:t>, the Egyptians drown</w:t>
      </w:r>
      <w:r>
        <w:rPr>
          <w:rStyle w:val="text"/>
          <w:rFonts w:cs="Times New Roman"/>
          <w:szCs w:val="24"/>
        </w:rPr>
        <w:t>ed</w:t>
      </w:r>
      <w:r w:rsidR="00552E96" w:rsidRPr="00C61F81">
        <w:rPr>
          <w:rStyle w:val="text"/>
          <w:rFonts w:cs="Times New Roman"/>
          <w:szCs w:val="24"/>
        </w:rPr>
        <w:t xml:space="preserve">, </w:t>
      </w:r>
      <w:r>
        <w:rPr>
          <w:rStyle w:val="text"/>
          <w:rFonts w:cs="Times New Roman"/>
          <w:szCs w:val="24"/>
        </w:rPr>
        <w:t xml:space="preserve">and </w:t>
      </w:r>
      <w:r w:rsidR="00552E96" w:rsidRPr="00C61F81">
        <w:rPr>
          <w:rStyle w:val="text"/>
          <w:rFonts w:cs="Times New Roman"/>
          <w:szCs w:val="24"/>
        </w:rPr>
        <w:t>the people believe</w:t>
      </w:r>
      <w:r>
        <w:rPr>
          <w:rStyle w:val="text"/>
          <w:rFonts w:cs="Times New Roman"/>
          <w:szCs w:val="24"/>
        </w:rPr>
        <w:t>d</w:t>
      </w:r>
      <w:r w:rsidR="00552E96" w:rsidRPr="00C61F81">
        <w:rPr>
          <w:rStyle w:val="text"/>
          <w:rFonts w:cs="Times New Roman"/>
          <w:szCs w:val="24"/>
        </w:rPr>
        <w:t xml:space="preserve"> in the LORD and his servant Moses.</w:t>
      </w:r>
    </w:p>
    <w:p w14:paraId="55576F66" w14:textId="52CC6E2B" w:rsidR="00552E96" w:rsidRPr="00C61F81" w:rsidRDefault="0043050A" w:rsidP="00C06DFF">
      <w:pPr>
        <w:jc w:val="both"/>
        <w:rPr>
          <w:rStyle w:val="text"/>
          <w:rFonts w:cs="Times New Roman"/>
          <w:szCs w:val="24"/>
        </w:rPr>
      </w:pPr>
      <w:r w:rsidRPr="00C61F81">
        <w:rPr>
          <w:rStyle w:val="text"/>
          <w:rFonts w:cs="Times New Roman"/>
          <w:szCs w:val="24"/>
        </w:rPr>
        <w:t>----- -----</w:t>
      </w:r>
    </w:p>
    <w:p w14:paraId="0109C3FF" w14:textId="6A4D07DA" w:rsidR="00552E96" w:rsidRPr="00C61F81" w:rsidRDefault="00D022F3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This story is about many things, none of them mutually exclusive.</w:t>
      </w:r>
    </w:p>
    <w:p w14:paraId="28331FEC" w14:textId="7731F0FE" w:rsidR="00D022F3" w:rsidRPr="00C61F81" w:rsidRDefault="0043050A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-----</w:t>
      </w:r>
    </w:p>
    <w:p w14:paraId="0EC979C4" w14:textId="6EE8F158" w:rsidR="00D022F3" w:rsidRPr="00C61F81" w:rsidRDefault="00D022F3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 xml:space="preserve">It is about </w:t>
      </w:r>
      <w:r w:rsidR="00E91380" w:rsidRPr="00C61F81">
        <w:rPr>
          <w:rFonts w:cs="Times New Roman"/>
          <w:szCs w:val="24"/>
        </w:rPr>
        <w:t>the constructive powers of C</w:t>
      </w:r>
      <w:r w:rsidRPr="00C61F81">
        <w:rPr>
          <w:rFonts w:cs="Times New Roman"/>
          <w:szCs w:val="24"/>
        </w:rPr>
        <w:t xml:space="preserve">reation </w:t>
      </w:r>
      <w:r w:rsidR="00E91380" w:rsidRPr="00C61F81">
        <w:rPr>
          <w:rFonts w:cs="Times New Roman"/>
          <w:szCs w:val="24"/>
        </w:rPr>
        <w:t>opposing the destructive powers of Chaos.</w:t>
      </w:r>
    </w:p>
    <w:p w14:paraId="797FBF31" w14:textId="15A83C56" w:rsidR="008C276A" w:rsidRPr="00C61F81" w:rsidRDefault="0043050A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-----</w:t>
      </w:r>
    </w:p>
    <w:p w14:paraId="7F1BD913" w14:textId="048F16F2" w:rsidR="005C2C9E" w:rsidRPr="00C61F81" w:rsidRDefault="008C276A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 xml:space="preserve">We talked about this a little in this week’s Ponder and  Skyrocket </w:t>
      </w:r>
      <w:r w:rsidR="005C2C9E" w:rsidRPr="00C61F81">
        <w:rPr>
          <w:rFonts w:cs="Times New Roman"/>
          <w:szCs w:val="24"/>
        </w:rPr>
        <w:t>–</w:t>
      </w:r>
      <w:r w:rsidRPr="00C61F81">
        <w:rPr>
          <w:rFonts w:cs="Times New Roman"/>
          <w:szCs w:val="24"/>
        </w:rPr>
        <w:t xml:space="preserve"> </w:t>
      </w:r>
      <w:r w:rsidR="00C654C8">
        <w:rPr>
          <w:rFonts w:cs="Times New Roman"/>
          <w:szCs w:val="24"/>
        </w:rPr>
        <w:t>that</w:t>
      </w:r>
      <w:r w:rsidR="005C2C9E" w:rsidRPr="00C61F81">
        <w:rPr>
          <w:rFonts w:cs="Times New Roman"/>
          <w:szCs w:val="24"/>
        </w:rPr>
        <w:t xml:space="preserve"> this story relates not simply Yahweh overthrowing a human king, but a contest between Yahweh and the gods of Egypt, including Pharaoh, with Yahweh “executing judgment” on the Egyptian pantheon.</w:t>
      </w:r>
    </w:p>
    <w:p w14:paraId="34C4E1C0" w14:textId="3DD1C3EC" w:rsidR="005C2C9E" w:rsidRPr="00C61F81" w:rsidRDefault="0043050A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----</w:t>
      </w:r>
    </w:p>
    <w:p w14:paraId="4BC7DE78" w14:textId="79A5EDE9" w:rsidR="005C2C9E" w:rsidRPr="00C61F81" w:rsidRDefault="005C2C9E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 xml:space="preserve">We noted that the “strong east wind” that rearranged the waters </w:t>
      </w:r>
      <w:r w:rsidR="00C654C8">
        <w:rPr>
          <w:rFonts w:cs="Times New Roman"/>
          <w:szCs w:val="24"/>
        </w:rPr>
        <w:t xml:space="preserve">of the Red Sea </w:t>
      </w:r>
      <w:r w:rsidRPr="00C61F81">
        <w:rPr>
          <w:rFonts w:cs="Times New Roman"/>
          <w:szCs w:val="24"/>
        </w:rPr>
        <w:t xml:space="preserve">and </w:t>
      </w:r>
      <w:r w:rsidR="00C654C8">
        <w:rPr>
          <w:rFonts w:cs="Times New Roman"/>
          <w:szCs w:val="24"/>
        </w:rPr>
        <w:t>imposed</w:t>
      </w:r>
      <w:r w:rsidRPr="00C61F81">
        <w:rPr>
          <w:rFonts w:cs="Times New Roman"/>
          <w:szCs w:val="24"/>
        </w:rPr>
        <w:t xml:space="preserve"> limits </w:t>
      </w:r>
      <w:r w:rsidR="00C654C8">
        <w:rPr>
          <w:rFonts w:cs="Times New Roman"/>
          <w:szCs w:val="24"/>
        </w:rPr>
        <w:t xml:space="preserve">on </w:t>
      </w:r>
      <w:r w:rsidRPr="00C61F81">
        <w:rPr>
          <w:rFonts w:cs="Times New Roman"/>
          <w:szCs w:val="24"/>
        </w:rPr>
        <w:t>them is the same sort of “wind” that moved over the face of the deep</w:t>
      </w:r>
      <w:r w:rsidR="0043050A" w:rsidRPr="00C61F81">
        <w:rPr>
          <w:rFonts w:cs="Times New Roman"/>
          <w:szCs w:val="24"/>
        </w:rPr>
        <w:t xml:space="preserve"> on Creation’s first day</w:t>
      </w:r>
      <w:r w:rsidR="001037DB" w:rsidRPr="00C61F81">
        <w:rPr>
          <w:rFonts w:cs="Times New Roman"/>
          <w:szCs w:val="24"/>
        </w:rPr>
        <w:t xml:space="preserve">; and that the “dry land” which was exposed for the Israelites was the same “dry land” – “earth” – that emerged from “the waters under the sky” on the </w:t>
      </w:r>
      <w:r w:rsidR="001037DB" w:rsidRPr="00D261EB">
        <w:rPr>
          <w:rFonts w:cs="Times New Roman"/>
          <w:i/>
          <w:iCs/>
          <w:szCs w:val="24"/>
        </w:rPr>
        <w:t>third</w:t>
      </w:r>
      <w:r w:rsidR="00813C0B">
        <w:rPr>
          <w:rFonts w:cs="Times New Roman"/>
          <w:szCs w:val="24"/>
        </w:rPr>
        <w:t xml:space="preserve"> day</w:t>
      </w:r>
      <w:r w:rsidR="001037DB" w:rsidRPr="00C61F81">
        <w:rPr>
          <w:rFonts w:cs="Times New Roman"/>
          <w:szCs w:val="24"/>
        </w:rPr>
        <w:t>.</w:t>
      </w:r>
      <w:r w:rsidRPr="00C61F81">
        <w:rPr>
          <w:rFonts w:cs="Times New Roman"/>
          <w:szCs w:val="24"/>
        </w:rPr>
        <w:t xml:space="preserve"> </w:t>
      </w:r>
    </w:p>
    <w:p w14:paraId="37F9232A" w14:textId="4329AB6D" w:rsidR="001037DB" w:rsidRPr="00C61F81" w:rsidRDefault="0043050A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-----</w:t>
      </w:r>
    </w:p>
    <w:p w14:paraId="481BAF90" w14:textId="27F5879D" w:rsidR="001037DB" w:rsidRPr="00C61F81" w:rsidRDefault="001037DB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 xml:space="preserve">As Michael Chan </w:t>
      </w:r>
      <w:r w:rsidR="0043050A" w:rsidRPr="00C61F81">
        <w:rPr>
          <w:rFonts w:cs="Times New Roman"/>
          <w:szCs w:val="24"/>
        </w:rPr>
        <w:t xml:space="preserve">has </w:t>
      </w:r>
      <w:r w:rsidRPr="00C61F81">
        <w:rPr>
          <w:rFonts w:cs="Times New Roman"/>
          <w:szCs w:val="24"/>
        </w:rPr>
        <w:t xml:space="preserve">summarized, </w:t>
      </w:r>
      <w:r w:rsidR="0043050A" w:rsidRPr="00C61F81">
        <w:rPr>
          <w:rFonts w:cs="Times New Roman"/>
          <w:szCs w:val="24"/>
        </w:rPr>
        <w:t>looked at this way, the story</w:t>
      </w:r>
      <w:r w:rsidRPr="00C61F81">
        <w:rPr>
          <w:rFonts w:cs="Times New Roman"/>
          <w:szCs w:val="24"/>
        </w:rPr>
        <w:t xml:space="preserve"> relates a struggle for control of the cosmic orde</w:t>
      </w:r>
      <w:r w:rsidR="0043050A" w:rsidRPr="00C61F81">
        <w:rPr>
          <w:rFonts w:cs="Times New Roman"/>
          <w:szCs w:val="24"/>
        </w:rPr>
        <w:t>r – t</w:t>
      </w:r>
      <w:r w:rsidRPr="00C61F81">
        <w:rPr>
          <w:rFonts w:cs="Times New Roman"/>
          <w:szCs w:val="24"/>
        </w:rPr>
        <w:t xml:space="preserve">he state in which life </w:t>
      </w:r>
      <w:r w:rsidR="00C61F81" w:rsidRPr="00C61F81">
        <w:rPr>
          <w:rFonts w:cs="Times New Roman"/>
          <w:szCs w:val="24"/>
        </w:rPr>
        <w:t xml:space="preserve">itself </w:t>
      </w:r>
      <w:r w:rsidRPr="00C61F81">
        <w:rPr>
          <w:rFonts w:cs="Times New Roman"/>
          <w:szCs w:val="24"/>
        </w:rPr>
        <w:t>can flourish and abound.</w:t>
      </w:r>
    </w:p>
    <w:p w14:paraId="7306D151" w14:textId="67CC03CD" w:rsidR="00D022F3" w:rsidRPr="00C61F81" w:rsidRDefault="00C61F81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----- -----</w:t>
      </w:r>
    </w:p>
    <w:p w14:paraId="61BC7A69" w14:textId="5D3901D0" w:rsidR="00D022F3" w:rsidRPr="00C61F81" w:rsidRDefault="001E4B18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The text also asserts the reality that “</w:t>
      </w:r>
      <w:r w:rsidR="00D022F3" w:rsidRPr="00C61F81">
        <w:rPr>
          <w:rFonts w:cs="Times New Roman"/>
          <w:szCs w:val="24"/>
        </w:rPr>
        <w:t>Good</w:t>
      </w:r>
      <w:r w:rsidRPr="00C61F81">
        <w:rPr>
          <w:rFonts w:cs="Times New Roman"/>
          <w:szCs w:val="24"/>
        </w:rPr>
        <w:t xml:space="preserve">” will always – if not quickly and easily – triumph over “Evil.”  </w:t>
      </w:r>
      <w:r w:rsidR="00D022F3" w:rsidRPr="00C61F81">
        <w:rPr>
          <w:rFonts w:cs="Times New Roman"/>
          <w:szCs w:val="24"/>
        </w:rPr>
        <w:t xml:space="preserve"> </w:t>
      </w:r>
    </w:p>
    <w:p w14:paraId="6F077FFF" w14:textId="403A1F34" w:rsidR="00375A7F" w:rsidRPr="00C61F81" w:rsidRDefault="00C61F81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-----</w:t>
      </w:r>
    </w:p>
    <w:p w14:paraId="6C5DEFCC" w14:textId="646D3812" w:rsidR="00375A7F" w:rsidRPr="00C61F81" w:rsidRDefault="001E4B18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Martin Luther King</w:t>
      </w:r>
      <w:r w:rsidR="00813C0B">
        <w:rPr>
          <w:rFonts w:cs="Times New Roman"/>
          <w:szCs w:val="24"/>
        </w:rPr>
        <w:t xml:space="preserve"> Jr. </w:t>
      </w:r>
      <w:r w:rsidRPr="00C61F81">
        <w:rPr>
          <w:rFonts w:cs="Times New Roman"/>
          <w:szCs w:val="24"/>
        </w:rPr>
        <w:t>stated this powerfully in his sermon “The Death of Evil on the Seashore.”</w:t>
      </w:r>
      <w:r w:rsidR="00375A7F" w:rsidRPr="00C61F81">
        <w:rPr>
          <w:rFonts w:cs="Times New Roman"/>
          <w:szCs w:val="24"/>
        </w:rPr>
        <w:t xml:space="preserve">  </w:t>
      </w:r>
    </w:p>
    <w:p w14:paraId="2D31F4D6" w14:textId="6B93DD09" w:rsidR="00375A7F" w:rsidRPr="00C61F81" w:rsidRDefault="00C61F81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-----</w:t>
      </w:r>
    </w:p>
    <w:p w14:paraId="0A33A83C" w14:textId="126B4B8B" w:rsidR="00D008B7" w:rsidRPr="00C61F81" w:rsidRDefault="00C654C8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</w:t>
      </w:r>
      <w:r w:rsidR="00D008B7" w:rsidRPr="00C61F81">
        <w:rPr>
          <w:rFonts w:cs="Times New Roman"/>
          <w:szCs w:val="24"/>
        </w:rPr>
        <w:t>e assert</w:t>
      </w:r>
      <w:r>
        <w:rPr>
          <w:rFonts w:cs="Times New Roman"/>
          <w:szCs w:val="24"/>
        </w:rPr>
        <w:t>ed</w:t>
      </w:r>
      <w:r w:rsidR="00D008B7" w:rsidRPr="00C61F81">
        <w:rPr>
          <w:rFonts w:cs="Times New Roman"/>
          <w:szCs w:val="24"/>
        </w:rPr>
        <w:t xml:space="preserve"> that the story is, at its core, about the death of </w:t>
      </w:r>
      <w:r w:rsidR="00D008B7" w:rsidRPr="00C61F81">
        <w:rPr>
          <w:rFonts w:cs="Times New Roman"/>
          <w:i/>
          <w:iCs/>
          <w:szCs w:val="24"/>
        </w:rPr>
        <w:t>evil</w:t>
      </w:r>
      <w:r w:rsidR="00D008B7" w:rsidRPr="00C61F81">
        <w:rPr>
          <w:rFonts w:cs="Times New Roman"/>
          <w:szCs w:val="24"/>
        </w:rPr>
        <w:t>.</w:t>
      </w:r>
    </w:p>
    <w:p w14:paraId="7AC9C961" w14:textId="59A7526C" w:rsidR="00D008B7" w:rsidRPr="00C61F81" w:rsidRDefault="00C61F81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-----</w:t>
      </w:r>
    </w:p>
    <w:p w14:paraId="5E78AA30" w14:textId="40D02CDD" w:rsidR="00D008B7" w:rsidRPr="00C61F81" w:rsidRDefault="00C61F81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“The Israelites</w:t>
      </w:r>
      <w:r>
        <w:rPr>
          <w:rFonts w:cs="Times New Roman"/>
          <w:szCs w:val="24"/>
        </w:rPr>
        <w:t>,” he proclaimed,</w:t>
      </w:r>
      <w:r w:rsidRPr="00C61F81">
        <w:rPr>
          <w:rFonts w:cs="Times New Roman"/>
          <w:szCs w:val="24"/>
        </w:rPr>
        <w:t xml:space="preserve"> symbolized goodness, </w:t>
      </w:r>
      <w:r>
        <w:rPr>
          <w:rFonts w:cs="Times New Roman"/>
          <w:szCs w:val="24"/>
        </w:rPr>
        <w:t>“</w:t>
      </w:r>
      <w:r w:rsidRPr="00C61F81">
        <w:rPr>
          <w:rFonts w:cs="Times New Roman"/>
          <w:szCs w:val="24"/>
        </w:rPr>
        <w:t>in the form of devotion and dedication to the God of Abraham, Isaac and Jacob</w:t>
      </w:r>
      <w:r>
        <w:rPr>
          <w:rFonts w:cs="Times New Roman"/>
          <w:szCs w:val="24"/>
        </w:rPr>
        <w:t xml:space="preserve">;” while </w:t>
      </w:r>
      <w:r w:rsidR="00D008B7" w:rsidRPr="00C61F81">
        <w:rPr>
          <w:rFonts w:cs="Times New Roman"/>
          <w:szCs w:val="24"/>
        </w:rPr>
        <w:t>“Egypt</w:t>
      </w:r>
      <w:r>
        <w:rPr>
          <w:rFonts w:cs="Times New Roman"/>
          <w:szCs w:val="24"/>
        </w:rPr>
        <w:t xml:space="preserve"> </w:t>
      </w:r>
      <w:r w:rsidR="00D008B7" w:rsidRPr="00C61F81">
        <w:rPr>
          <w:rFonts w:cs="Times New Roman"/>
          <w:szCs w:val="24"/>
        </w:rPr>
        <w:t>was the symbol of evil in the form of humiliating oppression, ungodly exploitation and crushing domination.</w:t>
      </w:r>
      <w:r>
        <w:rPr>
          <w:rFonts w:cs="Times New Roman"/>
          <w:szCs w:val="24"/>
        </w:rPr>
        <w:t>”</w:t>
      </w:r>
    </w:p>
    <w:p w14:paraId="32EE63E6" w14:textId="6F621D30" w:rsidR="00D008B7" w:rsidRPr="00C61F81" w:rsidRDefault="00C61F81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6F3C94E4" w14:textId="3CC4E39A" w:rsidR="00ED232F" w:rsidRPr="00C61F81" w:rsidRDefault="00D008B7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“The death of the Egyptians upon the seashore</w:t>
      </w:r>
      <w:r w:rsidR="00A71832" w:rsidRPr="00C61F81">
        <w:rPr>
          <w:rFonts w:cs="Times New Roman"/>
          <w:szCs w:val="24"/>
        </w:rPr>
        <w:t xml:space="preserve">,” </w:t>
      </w:r>
      <w:r w:rsidR="00C61F81">
        <w:rPr>
          <w:rFonts w:cs="Times New Roman"/>
          <w:szCs w:val="24"/>
        </w:rPr>
        <w:t>he concluded</w:t>
      </w:r>
      <w:r w:rsidR="00A71832" w:rsidRPr="00C61F81">
        <w:rPr>
          <w:rFonts w:cs="Times New Roman"/>
          <w:szCs w:val="24"/>
        </w:rPr>
        <w:t>, “</w:t>
      </w:r>
      <w:r w:rsidRPr="00C61F81">
        <w:rPr>
          <w:rFonts w:cs="Times New Roman"/>
          <w:szCs w:val="24"/>
        </w:rPr>
        <w:t>is a glaring symbol of the ultimate doom of evil in its struggle with good</w:t>
      </w:r>
      <w:r w:rsidR="00ED232F" w:rsidRPr="00C61F81">
        <w:rPr>
          <w:rFonts w:cs="Times New Roman"/>
          <w:szCs w:val="24"/>
        </w:rPr>
        <w:t>.</w:t>
      </w:r>
    </w:p>
    <w:p w14:paraId="0A2F8CCB" w14:textId="446E900B" w:rsidR="00375A7F" w:rsidRPr="00C61F81" w:rsidRDefault="00C61F81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 -----</w:t>
      </w:r>
    </w:p>
    <w:p w14:paraId="2A99829B" w14:textId="12DA1AB2" w:rsidR="00ED232F" w:rsidRPr="00C61F81" w:rsidRDefault="00ED232F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 xml:space="preserve">I suppose we might say it is a “subset” or “particular example” of the battle </w:t>
      </w:r>
      <w:r w:rsidR="00CB701C">
        <w:rPr>
          <w:rFonts w:cs="Times New Roman"/>
          <w:szCs w:val="24"/>
        </w:rPr>
        <w:t>between</w:t>
      </w:r>
      <w:r w:rsidRPr="00C61F81">
        <w:rPr>
          <w:rFonts w:cs="Times New Roman"/>
          <w:szCs w:val="24"/>
        </w:rPr>
        <w:t xml:space="preserve"> Good and Evil, but the Exodus narrative also </w:t>
      </w:r>
      <w:r w:rsidR="005743FA" w:rsidRPr="00C61F81">
        <w:rPr>
          <w:rFonts w:cs="Times New Roman"/>
          <w:szCs w:val="24"/>
        </w:rPr>
        <w:t>speaks strongly</w:t>
      </w:r>
      <w:r w:rsidRPr="00C61F81">
        <w:rPr>
          <w:rFonts w:cs="Times New Roman"/>
          <w:szCs w:val="24"/>
        </w:rPr>
        <w:t xml:space="preserve"> to the eventual victory of Freedom over Tyranny.</w:t>
      </w:r>
    </w:p>
    <w:p w14:paraId="3C4BAF40" w14:textId="25806E52" w:rsidR="00ED232F" w:rsidRPr="00C61F81" w:rsidRDefault="00C61F81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104EF003" w14:textId="4100E520" w:rsidR="00ED232F" w:rsidRPr="00C61F81" w:rsidRDefault="00CC1D2F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lastRenderedPageBreak/>
        <w:t>“</w:t>
      </w:r>
      <w:r w:rsidR="00ED232F" w:rsidRPr="00C61F81">
        <w:rPr>
          <w:rFonts w:cs="Times New Roman"/>
          <w:szCs w:val="24"/>
        </w:rPr>
        <w:t>A tyrant,</w:t>
      </w:r>
      <w:r w:rsidRPr="00C61F81">
        <w:rPr>
          <w:rFonts w:cs="Times New Roman"/>
          <w:szCs w:val="24"/>
        </w:rPr>
        <w:t>”</w:t>
      </w:r>
      <w:r w:rsidR="00ED232F" w:rsidRPr="00C61F81">
        <w:rPr>
          <w:rFonts w:cs="Times New Roman"/>
          <w:szCs w:val="24"/>
        </w:rPr>
        <w:t xml:space="preserve"> Casey </w:t>
      </w:r>
      <w:proofErr w:type="spellStart"/>
      <w:r w:rsidR="00ED232F" w:rsidRPr="00C61F81">
        <w:rPr>
          <w:rFonts w:cs="Times New Roman"/>
          <w:szCs w:val="24"/>
        </w:rPr>
        <w:t>Sigmon</w:t>
      </w:r>
      <w:proofErr w:type="spellEnd"/>
      <w:r w:rsidR="00ED232F" w:rsidRPr="00C61F81">
        <w:rPr>
          <w:rFonts w:cs="Times New Roman"/>
          <w:szCs w:val="24"/>
        </w:rPr>
        <w:t xml:space="preserve"> </w:t>
      </w:r>
      <w:r w:rsidR="00CB701C">
        <w:rPr>
          <w:rFonts w:cs="Times New Roman"/>
          <w:szCs w:val="24"/>
        </w:rPr>
        <w:t xml:space="preserve">has </w:t>
      </w:r>
      <w:r w:rsidR="00ED232F" w:rsidRPr="00C61F81">
        <w:rPr>
          <w:rFonts w:cs="Times New Roman"/>
          <w:szCs w:val="24"/>
        </w:rPr>
        <w:t>writ</w:t>
      </w:r>
      <w:r w:rsidR="00CB701C">
        <w:rPr>
          <w:rFonts w:cs="Times New Roman"/>
          <w:szCs w:val="24"/>
        </w:rPr>
        <w:t>ten</w:t>
      </w:r>
      <w:r w:rsidR="00ED232F" w:rsidRPr="00C61F81">
        <w:rPr>
          <w:rFonts w:cs="Times New Roman"/>
          <w:szCs w:val="24"/>
        </w:rPr>
        <w:t>, “</w:t>
      </w:r>
      <w:r w:rsidRPr="00C61F81">
        <w:rPr>
          <w:rFonts w:cs="Times New Roman"/>
          <w:szCs w:val="24"/>
        </w:rPr>
        <w:t xml:space="preserve">is a ruler who acts without concern for checks and balances – one who uses power oppressively and absolutely.  Pharaoh is such a </w:t>
      </w:r>
      <w:proofErr w:type="spellStart"/>
      <w:r w:rsidRPr="00C61F81">
        <w:rPr>
          <w:rFonts w:cs="Times New Roman"/>
          <w:szCs w:val="24"/>
        </w:rPr>
        <w:t>tryant</w:t>
      </w:r>
      <w:proofErr w:type="spellEnd"/>
      <w:r w:rsidRPr="00C61F81">
        <w:rPr>
          <w:rFonts w:cs="Times New Roman"/>
          <w:szCs w:val="24"/>
        </w:rPr>
        <w:t>.”</w:t>
      </w:r>
    </w:p>
    <w:p w14:paraId="39CE92D1" w14:textId="7B8AC0D9" w:rsidR="00CC1D2F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58A71380" w14:textId="5A62DBA2" w:rsidR="00CC1D2F" w:rsidRPr="00C61F81" w:rsidRDefault="00CC1D2F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 xml:space="preserve">And “tyranny,” according to Michael </w:t>
      </w:r>
      <w:proofErr w:type="spellStart"/>
      <w:r w:rsidRPr="00C61F81">
        <w:rPr>
          <w:rFonts w:cs="Times New Roman"/>
          <w:szCs w:val="24"/>
        </w:rPr>
        <w:t>Walzer</w:t>
      </w:r>
      <w:proofErr w:type="spellEnd"/>
      <w:r w:rsidRPr="00C61F81">
        <w:rPr>
          <w:rFonts w:cs="Times New Roman"/>
          <w:szCs w:val="24"/>
        </w:rPr>
        <w:t>, “is symbolized by Pharaoh’s horses and chariots, the core of his army and the source of his power.”</w:t>
      </w:r>
    </w:p>
    <w:p w14:paraId="2ECEB226" w14:textId="1F8B5D2E" w:rsidR="005743FA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5868D5EC" w14:textId="158269E8" w:rsidR="005743FA" w:rsidRPr="00C61F81" w:rsidRDefault="005743FA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A power reflecting – returning to King’s words – “tragic lust and inordinate selfishness.”</w:t>
      </w:r>
    </w:p>
    <w:p w14:paraId="40116480" w14:textId="3E3C519B" w:rsidR="005743FA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77E3E1B7" w14:textId="5AA93B99" w:rsidR="005743FA" w:rsidRPr="00C61F81" w:rsidRDefault="005743FA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A power exemplified by “the willingness of people in high places . . . to sacrifice truth on the altars of their self-interest.”</w:t>
      </w:r>
    </w:p>
    <w:p w14:paraId="10823F59" w14:textId="30C041CE" w:rsidR="005743FA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6F7E8139" w14:textId="6E730E54" w:rsidR="005743FA" w:rsidRPr="00C61F81" w:rsidRDefault="005743FA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A power seen “in imperialistic nations trampling over other nations with the iron feet of oppression.”</w:t>
      </w:r>
    </w:p>
    <w:p w14:paraId="08F86FD0" w14:textId="649E5EB9" w:rsidR="00CC1D2F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45BB1D0B" w14:textId="6CBF765E" w:rsidR="00CC1D2F" w:rsidRPr="00C61F81" w:rsidRDefault="00CC1D2F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A power that</w:t>
      </w:r>
      <w:r w:rsidR="00CB701C">
        <w:rPr>
          <w:rFonts w:cs="Times New Roman"/>
          <w:szCs w:val="24"/>
        </w:rPr>
        <w:t>, in the end,</w:t>
      </w:r>
      <w:r w:rsidRPr="00C61F81">
        <w:rPr>
          <w:rFonts w:cs="Times New Roman"/>
          <w:szCs w:val="24"/>
        </w:rPr>
        <w:t xml:space="preserve"> could not withstand the liberative </w:t>
      </w:r>
      <w:r w:rsidR="008F0634" w:rsidRPr="00C61F81">
        <w:rPr>
          <w:rFonts w:cs="Times New Roman"/>
          <w:szCs w:val="24"/>
        </w:rPr>
        <w:t>force and intent</w:t>
      </w:r>
      <w:r w:rsidRPr="00C61F81">
        <w:rPr>
          <w:rFonts w:cs="Times New Roman"/>
          <w:szCs w:val="24"/>
        </w:rPr>
        <w:t xml:space="preserve"> of </w:t>
      </w:r>
      <w:r w:rsidR="008F0634" w:rsidRPr="00C61F81">
        <w:rPr>
          <w:rFonts w:cs="Times New Roman"/>
          <w:szCs w:val="24"/>
        </w:rPr>
        <w:t>the God of Justice and Mercy.</w:t>
      </w:r>
    </w:p>
    <w:p w14:paraId="58AA6BDA" w14:textId="20CB27AC" w:rsidR="00EA2816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 -----</w:t>
      </w:r>
    </w:p>
    <w:p w14:paraId="005BFC5C" w14:textId="48699D77" w:rsidR="00EA2816" w:rsidRPr="00C61F81" w:rsidRDefault="008F0634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 xml:space="preserve">I could go on and cite other truths revealed by these verses of scripture – the end result of the struggle between justice and injustice, salvation and condemnation, promise-keeping and promise-breaking, faith and fear – and I </w:t>
      </w:r>
      <w:r w:rsidR="002D02AB">
        <w:rPr>
          <w:rFonts w:cs="Times New Roman"/>
          <w:szCs w:val="24"/>
        </w:rPr>
        <w:t>doubt I could</w:t>
      </w:r>
      <w:r w:rsidRPr="00C61F81">
        <w:rPr>
          <w:rFonts w:cs="Times New Roman"/>
          <w:szCs w:val="24"/>
        </w:rPr>
        <w:t xml:space="preserve"> come up with an exhaustive list. </w:t>
      </w:r>
    </w:p>
    <w:p w14:paraId="311267BC" w14:textId="3DF29631" w:rsidR="00EA2816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7E69CAC3" w14:textId="77777777" w:rsidR="003B6242" w:rsidRPr="00C61F81" w:rsidRDefault="003B6242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But as we consider</w:t>
      </w:r>
      <w:r w:rsidR="00CD5E41" w:rsidRPr="00C61F81">
        <w:rPr>
          <w:rFonts w:cs="Times New Roman"/>
          <w:szCs w:val="24"/>
        </w:rPr>
        <w:t xml:space="preserve"> these great, cosmic, overarching st</w:t>
      </w:r>
      <w:r w:rsidRPr="00C61F81">
        <w:rPr>
          <w:rFonts w:cs="Times New Roman"/>
          <w:szCs w:val="24"/>
        </w:rPr>
        <w:t xml:space="preserve">ruggles, it is easy enough to overlook the real-time experience of the Israelites themselves.  </w:t>
      </w:r>
    </w:p>
    <w:p w14:paraId="4CF05F0E" w14:textId="0B630808" w:rsidR="003B6242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 -----</w:t>
      </w:r>
    </w:p>
    <w:p w14:paraId="0AF0ED2D" w14:textId="42C5B262" w:rsidR="003B6242" w:rsidRPr="00C61F81" w:rsidRDefault="00CB701C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And t</w:t>
      </w:r>
      <w:r w:rsidR="003B6242" w:rsidRPr="00C61F81">
        <w:rPr>
          <w:rFonts w:cs="Times New Roman"/>
          <w:szCs w:val="24"/>
        </w:rPr>
        <w:t>heir experience</w:t>
      </w:r>
      <w:r w:rsidR="003B6242" w:rsidRPr="00D261EB">
        <w:rPr>
          <w:rFonts w:cs="Times New Roman"/>
          <w:i/>
          <w:iCs/>
          <w:szCs w:val="24"/>
        </w:rPr>
        <w:t xml:space="preserve"> itself</w:t>
      </w:r>
      <w:r w:rsidR="003B6242" w:rsidRPr="00C61F81">
        <w:rPr>
          <w:rFonts w:cs="Times New Roman"/>
          <w:szCs w:val="24"/>
        </w:rPr>
        <w:t xml:space="preserve"> included many things, one of which was – confusion.</w:t>
      </w:r>
    </w:p>
    <w:p w14:paraId="1FBD9474" w14:textId="6D6C86EC" w:rsidR="003B6242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  <w:r w:rsidR="00CB701C">
        <w:rPr>
          <w:rFonts w:cs="Times New Roman"/>
          <w:szCs w:val="24"/>
        </w:rPr>
        <w:t xml:space="preserve"> -----</w:t>
      </w:r>
    </w:p>
    <w:p w14:paraId="02FE3420" w14:textId="57C66D71" w:rsidR="00EA2816" w:rsidRPr="00C61F81" w:rsidRDefault="00114C06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 xml:space="preserve">The Israelites </w:t>
      </w:r>
      <w:r w:rsidR="00813C0B">
        <w:rPr>
          <w:rFonts w:cs="Times New Roman"/>
          <w:szCs w:val="24"/>
        </w:rPr>
        <w:t>started off on the “wrong side</w:t>
      </w:r>
      <w:r w:rsidR="00724C9B">
        <w:rPr>
          <w:rFonts w:cs="Times New Roman"/>
          <w:szCs w:val="24"/>
        </w:rPr>
        <w:t xml:space="preserve"> of the street,” </w:t>
      </w:r>
      <w:r w:rsidRPr="00C61F81">
        <w:rPr>
          <w:rFonts w:cs="Times New Roman"/>
          <w:szCs w:val="24"/>
        </w:rPr>
        <w:t>segregated</w:t>
      </w:r>
      <w:r w:rsidR="00CD5E41" w:rsidRPr="00C61F81">
        <w:rPr>
          <w:rFonts w:cs="Times New Roman"/>
          <w:szCs w:val="24"/>
        </w:rPr>
        <w:t xml:space="preserve"> </w:t>
      </w:r>
      <w:r w:rsidRPr="00C61F81">
        <w:rPr>
          <w:rFonts w:cs="Times New Roman"/>
          <w:szCs w:val="24"/>
        </w:rPr>
        <w:t>from their neighbors while they labored on behalf of the Egyptian’s economic success.</w:t>
      </w:r>
    </w:p>
    <w:p w14:paraId="6A267AAA" w14:textId="200B94B5" w:rsidR="00114C06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6F6767B7" w14:textId="6081411A" w:rsidR="00114C06" w:rsidRPr="00C61F81" w:rsidRDefault="00114C06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Then they found themselves on the “right side” of the street as the plagues decimated the Egyptians but left them untouched.</w:t>
      </w:r>
    </w:p>
    <w:p w14:paraId="59AB795B" w14:textId="0345330B" w:rsidR="00114C06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2AB164C5" w14:textId="23B3105C" w:rsidR="00114C06" w:rsidRPr="00C61F81" w:rsidRDefault="00114C06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They were slaves in Egypt with nothing.</w:t>
      </w:r>
    </w:p>
    <w:p w14:paraId="7E5F42E2" w14:textId="451713CB" w:rsidR="00114C06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387012EA" w14:textId="6028A6F0" w:rsidR="00114C06" w:rsidRPr="00C61F81" w:rsidRDefault="00114C06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They left Egypt with “gifts” of gold and silver.</w:t>
      </w:r>
    </w:p>
    <w:p w14:paraId="7CA7F193" w14:textId="1D774FCD" w:rsidR="00114C06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565D484B" w14:textId="1FF051AD" w:rsidR="00114C06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Their self-</w:t>
      </w:r>
      <w:r w:rsidR="00CB701C">
        <w:rPr>
          <w:rFonts w:cs="Times New Roman"/>
          <w:szCs w:val="24"/>
        </w:rPr>
        <w:t>identified</w:t>
      </w:r>
      <w:r>
        <w:rPr>
          <w:rFonts w:cs="Times New Roman"/>
          <w:szCs w:val="24"/>
        </w:rPr>
        <w:t xml:space="preserve"> God</w:t>
      </w:r>
      <w:r w:rsidR="00CB701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Yahweh</w:t>
      </w:r>
      <w:r w:rsidR="00CB701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seemed to prevail and they</w:t>
      </w:r>
      <w:r w:rsidR="00114C06" w:rsidRPr="00C61F81">
        <w:rPr>
          <w:rFonts w:cs="Times New Roman"/>
          <w:szCs w:val="24"/>
        </w:rPr>
        <w:t xml:space="preserve"> were given permission by Pharaoh to leave.</w:t>
      </w:r>
    </w:p>
    <w:p w14:paraId="0F269CE5" w14:textId="3BC112B9" w:rsidR="00114C06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41BC715E" w14:textId="1463D4CC" w:rsidR="00114C06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Then Yahweh seemed to lose control, </w:t>
      </w:r>
      <w:r w:rsidR="00724C9B">
        <w:rPr>
          <w:rFonts w:cs="Times New Roman"/>
          <w:szCs w:val="24"/>
        </w:rPr>
        <w:t>and</w:t>
      </w:r>
      <w:r>
        <w:rPr>
          <w:rFonts w:cs="Times New Roman"/>
          <w:szCs w:val="24"/>
        </w:rPr>
        <w:t xml:space="preserve"> </w:t>
      </w:r>
      <w:r w:rsidR="00114C06" w:rsidRPr="00C61F81">
        <w:rPr>
          <w:rFonts w:cs="Times New Roman"/>
          <w:szCs w:val="24"/>
        </w:rPr>
        <w:t>Pharaoh pursued them in an effort to bring them back.</w:t>
      </w:r>
    </w:p>
    <w:p w14:paraId="7EDD0E54" w14:textId="3F24F5F2" w:rsidR="00114C06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00366540" w14:textId="134334C9" w:rsidR="00114C06" w:rsidRPr="00C61F81" w:rsidRDefault="00114C06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 xml:space="preserve">They </w:t>
      </w:r>
      <w:r w:rsidR="002D02AB">
        <w:rPr>
          <w:rFonts w:cs="Times New Roman"/>
          <w:szCs w:val="24"/>
        </w:rPr>
        <w:t>started out heading</w:t>
      </w:r>
      <w:r w:rsidRPr="00C61F81">
        <w:rPr>
          <w:rFonts w:cs="Times New Roman"/>
          <w:szCs w:val="24"/>
        </w:rPr>
        <w:t xml:space="preserve"> </w:t>
      </w:r>
      <w:r w:rsidR="00B63019" w:rsidRPr="00C61F81">
        <w:rPr>
          <w:rFonts w:cs="Times New Roman"/>
          <w:szCs w:val="24"/>
        </w:rPr>
        <w:t>toward the Land of Promise.</w:t>
      </w:r>
    </w:p>
    <w:p w14:paraId="5DB34188" w14:textId="431D2152" w:rsidR="00B63019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4F5D5B43" w14:textId="2FC82648" w:rsidR="00B63019" w:rsidRPr="00C61F81" w:rsidRDefault="00B63019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The</w:t>
      </w:r>
      <w:r w:rsidR="002D02AB">
        <w:rPr>
          <w:rFonts w:cs="Times New Roman"/>
          <w:szCs w:val="24"/>
        </w:rPr>
        <w:t>n they</w:t>
      </w:r>
      <w:r w:rsidRPr="00C61F81">
        <w:rPr>
          <w:rFonts w:cs="Times New Roman"/>
          <w:szCs w:val="24"/>
        </w:rPr>
        <w:t xml:space="preserve"> were told to head back toward Egypt.</w:t>
      </w:r>
    </w:p>
    <w:p w14:paraId="0D9E1DB9" w14:textId="0CDF8FCC" w:rsidR="00B63019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064CC4B1" w14:textId="21FF7807" w:rsidR="00B63019" w:rsidRPr="00C61F81" w:rsidRDefault="00B63019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Moses told them to be still and watch God deliver them.</w:t>
      </w:r>
    </w:p>
    <w:p w14:paraId="60AC7A7C" w14:textId="3598FF0F" w:rsidR="00B63019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65629F81" w14:textId="497DA0CA" w:rsidR="00B63019" w:rsidRPr="00C61F81" w:rsidRDefault="00B63019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 xml:space="preserve">Then Moses told them to </w:t>
      </w:r>
      <w:r w:rsidRPr="002D02AB">
        <w:rPr>
          <w:rFonts w:cs="Times New Roman"/>
          <w:i/>
          <w:iCs/>
          <w:szCs w:val="24"/>
        </w:rPr>
        <w:t>stop</w:t>
      </w:r>
      <w:r w:rsidRPr="00C61F81">
        <w:rPr>
          <w:rFonts w:cs="Times New Roman"/>
          <w:szCs w:val="24"/>
        </w:rPr>
        <w:t xml:space="preserve"> being still and move forward.</w:t>
      </w:r>
    </w:p>
    <w:p w14:paraId="1F0D1CBF" w14:textId="134886C8" w:rsidR="00B63019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4101A498" w14:textId="12437BAF" w:rsidR="002D02AB" w:rsidRDefault="00691041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B63019" w:rsidRPr="00C61F81">
        <w:rPr>
          <w:rFonts w:cs="Times New Roman"/>
          <w:szCs w:val="24"/>
        </w:rPr>
        <w:t xml:space="preserve">Pillar of </w:t>
      </w:r>
      <w:r>
        <w:rPr>
          <w:rFonts w:cs="Times New Roman"/>
          <w:szCs w:val="24"/>
        </w:rPr>
        <w:t>Fire and Cloud</w:t>
      </w:r>
      <w:r w:rsidR="00B63019" w:rsidRPr="00C61F81">
        <w:rPr>
          <w:rFonts w:cs="Times New Roman"/>
          <w:szCs w:val="24"/>
        </w:rPr>
        <w:t xml:space="preserve"> </w:t>
      </w:r>
      <w:r w:rsidR="002D02AB">
        <w:rPr>
          <w:rFonts w:cs="Times New Roman"/>
          <w:szCs w:val="24"/>
        </w:rPr>
        <w:t xml:space="preserve">went </w:t>
      </w:r>
      <w:r w:rsidR="00B63019" w:rsidRPr="00C61F81">
        <w:rPr>
          <w:rFonts w:cs="Times New Roman"/>
          <w:szCs w:val="24"/>
        </w:rPr>
        <w:t>ahead of them to lead them</w:t>
      </w:r>
      <w:r w:rsidR="002D02AB">
        <w:rPr>
          <w:rFonts w:cs="Times New Roman"/>
          <w:szCs w:val="24"/>
        </w:rPr>
        <w:t>.</w:t>
      </w:r>
    </w:p>
    <w:p w14:paraId="5C80DAEA" w14:textId="2BFA84F5" w:rsidR="002D02AB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120E0B06" w14:textId="562AB873" w:rsidR="00B63019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Then it</w:t>
      </w:r>
      <w:r w:rsidR="00B63019" w:rsidRPr="00C61F81">
        <w:rPr>
          <w:rFonts w:cs="Times New Roman"/>
          <w:szCs w:val="24"/>
        </w:rPr>
        <w:t xml:space="preserve"> moved behind them.</w:t>
      </w:r>
    </w:p>
    <w:p w14:paraId="7BB11137" w14:textId="33457A04" w:rsidR="002D02AB" w:rsidRPr="00C61F81" w:rsidRDefault="002D02AB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66A1BD6C" w14:textId="361FE73E" w:rsidR="00B63019" w:rsidRPr="00C61F81" w:rsidRDefault="00B63019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 xml:space="preserve">They </w:t>
      </w:r>
      <w:r w:rsidR="00980046">
        <w:rPr>
          <w:rFonts w:cs="Times New Roman"/>
          <w:szCs w:val="24"/>
        </w:rPr>
        <w:t xml:space="preserve">were skeptical about Moses, then </w:t>
      </w:r>
      <w:r w:rsidR="00724C9B">
        <w:rPr>
          <w:rFonts w:cs="Times New Roman"/>
          <w:szCs w:val="24"/>
        </w:rPr>
        <w:t xml:space="preserve">they </w:t>
      </w:r>
      <w:r w:rsidR="00980046">
        <w:rPr>
          <w:rFonts w:cs="Times New Roman"/>
          <w:szCs w:val="24"/>
        </w:rPr>
        <w:t>agreed to follow him, then</w:t>
      </w:r>
      <w:r w:rsidRPr="00C61F81">
        <w:rPr>
          <w:rFonts w:cs="Times New Roman"/>
          <w:szCs w:val="24"/>
        </w:rPr>
        <w:t xml:space="preserve"> </w:t>
      </w:r>
      <w:r w:rsidR="00724C9B">
        <w:rPr>
          <w:rFonts w:cs="Times New Roman"/>
          <w:szCs w:val="24"/>
        </w:rPr>
        <w:t xml:space="preserve">they </w:t>
      </w:r>
      <w:r w:rsidRPr="00C61F81">
        <w:rPr>
          <w:rFonts w:cs="Times New Roman"/>
          <w:szCs w:val="24"/>
        </w:rPr>
        <w:t xml:space="preserve">rebelled against </w:t>
      </w:r>
      <w:r w:rsidR="00980046">
        <w:rPr>
          <w:rFonts w:cs="Times New Roman"/>
          <w:szCs w:val="24"/>
        </w:rPr>
        <w:t>him</w:t>
      </w:r>
      <w:r w:rsidR="00724C9B">
        <w:rPr>
          <w:rFonts w:cs="Times New Roman"/>
          <w:szCs w:val="24"/>
        </w:rPr>
        <w:t xml:space="preserve">, </w:t>
      </w:r>
      <w:r w:rsidRPr="00C61F81">
        <w:rPr>
          <w:rFonts w:cs="Times New Roman"/>
          <w:szCs w:val="24"/>
        </w:rPr>
        <w:t xml:space="preserve">then </w:t>
      </w:r>
      <w:r w:rsidR="00724C9B">
        <w:rPr>
          <w:rFonts w:cs="Times New Roman"/>
          <w:szCs w:val="24"/>
        </w:rPr>
        <w:t xml:space="preserve">they </w:t>
      </w:r>
      <w:r w:rsidRPr="00C61F81">
        <w:rPr>
          <w:rFonts w:cs="Times New Roman"/>
          <w:szCs w:val="24"/>
        </w:rPr>
        <w:t xml:space="preserve">believed in </w:t>
      </w:r>
      <w:r w:rsidR="00980046">
        <w:rPr>
          <w:rFonts w:cs="Times New Roman"/>
          <w:szCs w:val="24"/>
        </w:rPr>
        <w:t>him</w:t>
      </w:r>
      <w:r w:rsidRPr="00C61F81">
        <w:rPr>
          <w:rFonts w:cs="Times New Roman"/>
          <w:szCs w:val="24"/>
        </w:rPr>
        <w:t>.</w:t>
      </w:r>
    </w:p>
    <w:p w14:paraId="0524C797" w14:textId="6AD622EB" w:rsidR="00B63019" w:rsidRPr="00C61F81" w:rsidRDefault="00980046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606023F8" w14:textId="61068B6D" w:rsidR="00B63019" w:rsidRPr="00C61F81" w:rsidRDefault="00A8504A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They, vulnerable</w:t>
      </w:r>
      <w:r w:rsidR="00980046">
        <w:rPr>
          <w:rFonts w:cs="Times New Roman"/>
          <w:szCs w:val="24"/>
        </w:rPr>
        <w:t>,</w:t>
      </w:r>
      <w:r w:rsidRPr="00C61F81">
        <w:rPr>
          <w:rFonts w:cs="Times New Roman"/>
          <w:szCs w:val="24"/>
        </w:rPr>
        <w:t xml:space="preserve"> with families and livestock and no weaponry, crossed the sea on dry land.</w:t>
      </w:r>
    </w:p>
    <w:p w14:paraId="00D320C7" w14:textId="21E4C92D" w:rsidR="00A8504A" w:rsidRPr="00C61F81" w:rsidRDefault="00980046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2D125000" w14:textId="7A65AB59" w:rsidR="00A8504A" w:rsidRPr="00C61F81" w:rsidRDefault="00A8504A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The Egyptians, a mighty force of warriors with state-of-the-art technology, drowned.</w:t>
      </w:r>
    </w:p>
    <w:p w14:paraId="296B6281" w14:textId="0ED9A30B" w:rsidR="00A8504A" w:rsidRPr="00C61F81" w:rsidRDefault="00980046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 -----</w:t>
      </w:r>
    </w:p>
    <w:p w14:paraId="2556CA16" w14:textId="2C6B2932" w:rsidR="00A8504A" w:rsidRPr="00C61F81" w:rsidRDefault="00AB51AA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 xml:space="preserve">The path </w:t>
      </w:r>
      <w:r w:rsidR="00980046">
        <w:rPr>
          <w:rFonts w:cs="Times New Roman"/>
          <w:szCs w:val="24"/>
        </w:rPr>
        <w:t xml:space="preserve">leading </w:t>
      </w:r>
      <w:r w:rsidRPr="00C61F81">
        <w:rPr>
          <w:rFonts w:cs="Times New Roman"/>
          <w:szCs w:val="24"/>
        </w:rPr>
        <w:t>t</w:t>
      </w:r>
      <w:r w:rsidR="00980046">
        <w:rPr>
          <w:rFonts w:cs="Times New Roman"/>
          <w:szCs w:val="24"/>
        </w:rPr>
        <w:t>o</w:t>
      </w:r>
      <w:r w:rsidRPr="00C61F81">
        <w:rPr>
          <w:rFonts w:cs="Times New Roman"/>
          <w:szCs w:val="24"/>
        </w:rPr>
        <w:t xml:space="preserve"> freedom, the way </w:t>
      </w:r>
      <w:r w:rsidR="00980046">
        <w:rPr>
          <w:rFonts w:cs="Times New Roman"/>
          <w:szCs w:val="24"/>
        </w:rPr>
        <w:t>leading t</w:t>
      </w:r>
      <w:r w:rsidRPr="00C61F81">
        <w:rPr>
          <w:rFonts w:cs="Times New Roman"/>
          <w:szCs w:val="24"/>
        </w:rPr>
        <w:t>o trust in God, the journey toward salvatio</w:t>
      </w:r>
      <w:r w:rsidR="00980046">
        <w:rPr>
          <w:rFonts w:cs="Times New Roman"/>
          <w:szCs w:val="24"/>
        </w:rPr>
        <w:t>n – these were</w:t>
      </w:r>
      <w:r w:rsidRPr="00C61F81">
        <w:rPr>
          <w:rFonts w:cs="Times New Roman"/>
          <w:szCs w:val="24"/>
        </w:rPr>
        <w:t xml:space="preserve"> not easy, obvious, or straightforward for the </w:t>
      </w:r>
      <w:r w:rsidR="00A8504A" w:rsidRPr="00C61F81">
        <w:rPr>
          <w:rFonts w:cs="Times New Roman"/>
          <w:szCs w:val="24"/>
        </w:rPr>
        <w:t xml:space="preserve">Israelites.  </w:t>
      </w:r>
    </w:p>
    <w:p w14:paraId="7FC8995A" w14:textId="4358D806" w:rsidR="00AB51AA" w:rsidRPr="00C61F81" w:rsidRDefault="00980046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79015B66" w14:textId="00F7131D" w:rsidR="00AB51AA" w:rsidRPr="00C61F81" w:rsidRDefault="00AB51AA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>There were so many shifts and reversals, so much uncertainty, so little clarity.</w:t>
      </w:r>
    </w:p>
    <w:p w14:paraId="11F142A7" w14:textId="5AA9FA54" w:rsidR="00AB51AA" w:rsidRPr="00C61F81" w:rsidRDefault="00980046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</w:t>
      </w:r>
    </w:p>
    <w:p w14:paraId="280E2163" w14:textId="36F49AB6" w:rsidR="00127BD7" w:rsidRPr="00C61F81" w:rsidRDefault="00127BD7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 xml:space="preserve">What </w:t>
      </w:r>
      <w:r w:rsidR="00980046">
        <w:rPr>
          <w:rFonts w:cs="Times New Roman"/>
          <w:szCs w:val="24"/>
        </w:rPr>
        <w:t>were they</w:t>
      </w:r>
      <w:r w:rsidRPr="00C61F81">
        <w:rPr>
          <w:rFonts w:cs="Times New Roman"/>
          <w:szCs w:val="24"/>
        </w:rPr>
        <w:t xml:space="preserve"> supposed to do?  And how </w:t>
      </w:r>
      <w:r w:rsidR="00980046">
        <w:rPr>
          <w:rFonts w:cs="Times New Roman"/>
          <w:szCs w:val="24"/>
        </w:rPr>
        <w:t>were they</w:t>
      </w:r>
      <w:r w:rsidRPr="00C61F81">
        <w:rPr>
          <w:rFonts w:cs="Times New Roman"/>
          <w:szCs w:val="24"/>
        </w:rPr>
        <w:t xml:space="preserve"> supposed to do it?</w:t>
      </w:r>
    </w:p>
    <w:p w14:paraId="0F479C6B" w14:textId="49F45F40" w:rsidR="00127BD7" w:rsidRPr="00C61F81" w:rsidRDefault="00980046" w:rsidP="00C06DF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 -----</w:t>
      </w:r>
    </w:p>
    <w:p w14:paraId="7544CDFD" w14:textId="493F9874" w:rsidR="00AB51AA" w:rsidRPr="00C61F81" w:rsidRDefault="00127BD7" w:rsidP="00C06DFF">
      <w:pPr>
        <w:jc w:val="both"/>
        <w:rPr>
          <w:rFonts w:cs="Times New Roman"/>
          <w:szCs w:val="24"/>
        </w:rPr>
      </w:pPr>
      <w:r w:rsidRPr="00C61F81">
        <w:rPr>
          <w:rFonts w:cs="Times New Roman"/>
          <w:szCs w:val="24"/>
        </w:rPr>
        <w:t xml:space="preserve">The difficult, dangerous, often counter-intuitive answer </w:t>
      </w:r>
      <w:r w:rsidR="00980046">
        <w:rPr>
          <w:rFonts w:cs="Times New Roman"/>
          <w:szCs w:val="24"/>
        </w:rPr>
        <w:t>was</w:t>
      </w:r>
      <w:r w:rsidRPr="00C61F81">
        <w:rPr>
          <w:rFonts w:cs="Times New Roman"/>
          <w:szCs w:val="24"/>
        </w:rPr>
        <w:t xml:space="preserve"> – trust.  And obey.</w:t>
      </w:r>
    </w:p>
    <w:p w14:paraId="40381F93" w14:textId="348D11A2" w:rsidR="00127BD7" w:rsidRPr="00C61F81" w:rsidRDefault="00980046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 -----</w:t>
      </w:r>
    </w:p>
    <w:p w14:paraId="0AA02B32" w14:textId="16A8AFCC" w:rsidR="00584555" w:rsidRPr="00C61F81" w:rsidRDefault="00127BD7" w:rsidP="00C06DFF">
      <w:pPr>
        <w:jc w:val="both"/>
        <w:rPr>
          <w:rFonts w:eastAsia="Times New Roman" w:cs="Times New Roman"/>
          <w:szCs w:val="24"/>
        </w:rPr>
      </w:pPr>
      <w:r w:rsidRPr="00C61F81">
        <w:rPr>
          <w:rFonts w:eastAsia="Times New Roman" w:cs="Times New Roman"/>
          <w:szCs w:val="24"/>
        </w:rPr>
        <w:t>Cory Driver relates a</w:t>
      </w:r>
      <w:r w:rsidR="00AB51AA" w:rsidRPr="00C61F81">
        <w:rPr>
          <w:rFonts w:eastAsia="Times New Roman" w:cs="Times New Roman"/>
          <w:szCs w:val="24"/>
        </w:rPr>
        <w:t xml:space="preserve">n ancient Jewish commentary </w:t>
      </w:r>
      <w:r w:rsidRPr="00C61F81">
        <w:rPr>
          <w:rFonts w:eastAsia="Times New Roman" w:cs="Times New Roman"/>
          <w:szCs w:val="24"/>
        </w:rPr>
        <w:t>comparing the</w:t>
      </w:r>
      <w:r w:rsidR="00584555" w:rsidRPr="00C61F81">
        <w:rPr>
          <w:rFonts w:eastAsia="Times New Roman" w:cs="Times New Roman"/>
          <w:szCs w:val="24"/>
        </w:rPr>
        <w:t xml:space="preserve"> unsettling </w:t>
      </w:r>
      <w:r w:rsidRPr="00C61F81">
        <w:rPr>
          <w:rFonts w:eastAsia="Times New Roman" w:cs="Times New Roman"/>
          <w:szCs w:val="24"/>
        </w:rPr>
        <w:t>experience of the Hebrew people</w:t>
      </w:r>
      <w:r w:rsidR="00584555" w:rsidRPr="00C61F81">
        <w:rPr>
          <w:rFonts w:eastAsia="Times New Roman" w:cs="Times New Roman"/>
          <w:szCs w:val="24"/>
        </w:rPr>
        <w:t xml:space="preserve"> </w:t>
      </w:r>
      <w:r w:rsidR="00C66B6F">
        <w:rPr>
          <w:rFonts w:eastAsia="Times New Roman" w:cs="Times New Roman"/>
          <w:szCs w:val="24"/>
        </w:rPr>
        <w:t>in the story of the Exodus</w:t>
      </w:r>
      <w:r w:rsidR="00584555" w:rsidRPr="00C61F81">
        <w:rPr>
          <w:rFonts w:eastAsia="Times New Roman" w:cs="Times New Roman"/>
          <w:szCs w:val="24"/>
        </w:rPr>
        <w:t xml:space="preserve"> to the experience of a boy walking </w:t>
      </w:r>
      <w:r w:rsidR="00980046">
        <w:rPr>
          <w:rFonts w:eastAsia="Times New Roman" w:cs="Times New Roman"/>
          <w:szCs w:val="24"/>
        </w:rPr>
        <w:t xml:space="preserve">home down </w:t>
      </w:r>
      <w:r w:rsidR="00584555" w:rsidRPr="00C61F81">
        <w:rPr>
          <w:rFonts w:eastAsia="Times New Roman" w:cs="Times New Roman"/>
          <w:szCs w:val="24"/>
        </w:rPr>
        <w:t>a dangerous path with his father one dark</w:t>
      </w:r>
      <w:r w:rsidR="00AB51AA" w:rsidRPr="00C61F81">
        <w:rPr>
          <w:rFonts w:eastAsia="Times New Roman" w:cs="Times New Roman"/>
          <w:szCs w:val="24"/>
        </w:rPr>
        <w:t xml:space="preserve"> night. </w:t>
      </w:r>
    </w:p>
    <w:p w14:paraId="1BE06529" w14:textId="05263041" w:rsidR="00584555" w:rsidRPr="00C61F81" w:rsidRDefault="00980046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26EBE5DD" w14:textId="23D6E5B0" w:rsidR="00584555" w:rsidRPr="00C61F81" w:rsidRDefault="00980046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 road was narrow; they had to walk single-file</w:t>
      </w:r>
      <w:r w:rsidR="00AB51AA" w:rsidRPr="00C61F81">
        <w:rPr>
          <w:rFonts w:eastAsia="Times New Roman" w:cs="Times New Roman"/>
          <w:szCs w:val="24"/>
        </w:rPr>
        <w:t xml:space="preserve">. </w:t>
      </w:r>
    </w:p>
    <w:p w14:paraId="5F6C6757" w14:textId="597FDFF6" w:rsidR="00584555" w:rsidRPr="00C61F81" w:rsidRDefault="00980046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1964D152" w14:textId="02C399B6" w:rsidR="00584555" w:rsidRPr="00C61F81" w:rsidRDefault="00724C9B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="00AB51AA" w:rsidRPr="00C61F81">
        <w:rPr>
          <w:rFonts w:eastAsia="Times New Roman" w:cs="Times New Roman"/>
          <w:szCs w:val="24"/>
        </w:rPr>
        <w:t xml:space="preserve">he man sensed a thief ahead, </w:t>
      </w:r>
      <w:r>
        <w:rPr>
          <w:rFonts w:eastAsia="Times New Roman" w:cs="Times New Roman"/>
          <w:szCs w:val="24"/>
        </w:rPr>
        <w:t xml:space="preserve">so </w:t>
      </w:r>
      <w:r w:rsidR="00AB51AA" w:rsidRPr="00C61F81">
        <w:rPr>
          <w:rFonts w:eastAsia="Times New Roman" w:cs="Times New Roman"/>
          <w:szCs w:val="24"/>
        </w:rPr>
        <w:t xml:space="preserve">he moved his son behind him to protect him. </w:t>
      </w:r>
    </w:p>
    <w:p w14:paraId="77675646" w14:textId="20FD77DF" w:rsidR="00584555" w:rsidRPr="00C61F81" w:rsidRDefault="00980046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2577152E" w14:textId="2D11450F" w:rsidR="00584555" w:rsidRPr="00C61F81" w:rsidRDefault="00724C9B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Then t</w:t>
      </w:r>
      <w:r w:rsidR="00AB51AA" w:rsidRPr="00C61F81">
        <w:rPr>
          <w:rFonts w:eastAsia="Times New Roman" w:cs="Times New Roman"/>
          <w:szCs w:val="24"/>
        </w:rPr>
        <w:t xml:space="preserve">he man sensed a wolf behind them, </w:t>
      </w:r>
      <w:r>
        <w:rPr>
          <w:rFonts w:eastAsia="Times New Roman" w:cs="Times New Roman"/>
          <w:szCs w:val="24"/>
        </w:rPr>
        <w:t>so</w:t>
      </w:r>
      <w:r w:rsidR="00AB51AA" w:rsidRPr="00C61F81">
        <w:rPr>
          <w:rFonts w:eastAsia="Times New Roman" w:cs="Times New Roman"/>
          <w:szCs w:val="24"/>
        </w:rPr>
        <w:t xml:space="preserve"> moved his son in front of him. </w:t>
      </w:r>
    </w:p>
    <w:p w14:paraId="5F74168A" w14:textId="790574A4" w:rsidR="00584555" w:rsidRPr="00C61F81" w:rsidRDefault="00980046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44C3D6F7" w14:textId="2296F098" w:rsidR="00584555" w:rsidRPr="00C61F81" w:rsidRDefault="00724C9B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At one point, </w:t>
      </w:r>
      <w:r w:rsidR="005221E1">
        <w:rPr>
          <w:rFonts w:eastAsia="Times New Roman" w:cs="Times New Roman"/>
          <w:szCs w:val="24"/>
        </w:rPr>
        <w:t xml:space="preserve">the man sensed </w:t>
      </w:r>
      <w:r>
        <w:rPr>
          <w:rFonts w:eastAsia="Times New Roman" w:cs="Times New Roman"/>
          <w:szCs w:val="24"/>
        </w:rPr>
        <w:t>b</w:t>
      </w:r>
      <w:r w:rsidR="00AB51AA" w:rsidRPr="00C61F81">
        <w:rPr>
          <w:rFonts w:eastAsia="Times New Roman" w:cs="Times New Roman"/>
          <w:szCs w:val="24"/>
        </w:rPr>
        <w:t>oth a thief and a wolf approach</w:t>
      </w:r>
      <w:r w:rsidR="005221E1">
        <w:rPr>
          <w:rFonts w:eastAsia="Times New Roman" w:cs="Times New Roman"/>
          <w:szCs w:val="24"/>
        </w:rPr>
        <w:t>ing</w:t>
      </w:r>
      <w:r w:rsidR="00AB51AA" w:rsidRPr="00C61F81">
        <w:rPr>
          <w:rFonts w:eastAsia="Times New Roman" w:cs="Times New Roman"/>
          <w:szCs w:val="24"/>
        </w:rPr>
        <w:t xml:space="preserve"> at the same time, </w:t>
      </w:r>
      <w:r>
        <w:rPr>
          <w:rFonts w:eastAsia="Times New Roman" w:cs="Times New Roman"/>
          <w:szCs w:val="24"/>
        </w:rPr>
        <w:t>so</w:t>
      </w:r>
      <w:r w:rsidR="00AB51AA" w:rsidRPr="00C61F81">
        <w:rPr>
          <w:rFonts w:eastAsia="Times New Roman" w:cs="Times New Roman"/>
          <w:szCs w:val="24"/>
        </w:rPr>
        <w:t xml:space="preserve"> </w:t>
      </w:r>
      <w:r w:rsidR="005221E1">
        <w:rPr>
          <w:rFonts w:eastAsia="Times New Roman" w:cs="Times New Roman"/>
          <w:szCs w:val="24"/>
        </w:rPr>
        <w:t>he</w:t>
      </w:r>
      <w:r w:rsidR="00AB51AA" w:rsidRPr="00C61F81">
        <w:rPr>
          <w:rFonts w:eastAsia="Times New Roman" w:cs="Times New Roman"/>
          <w:szCs w:val="24"/>
        </w:rPr>
        <w:t xml:space="preserve"> put his son on his shoulders to protect him from both threats. </w:t>
      </w:r>
    </w:p>
    <w:p w14:paraId="21AC2C3F" w14:textId="6C5AD698" w:rsidR="00584555" w:rsidRPr="00C61F81" w:rsidRDefault="00980046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42565DFE" w14:textId="77777777" w:rsidR="005221E1" w:rsidRDefault="00AB51AA" w:rsidP="00C06DFF">
      <w:pPr>
        <w:jc w:val="both"/>
        <w:rPr>
          <w:rFonts w:eastAsia="Times New Roman" w:cs="Times New Roman"/>
          <w:szCs w:val="24"/>
        </w:rPr>
      </w:pPr>
      <w:r w:rsidRPr="00C61F81">
        <w:rPr>
          <w:rFonts w:eastAsia="Times New Roman" w:cs="Times New Roman"/>
          <w:szCs w:val="24"/>
        </w:rPr>
        <w:t xml:space="preserve">The son, </w:t>
      </w:r>
      <w:r w:rsidR="00584555" w:rsidRPr="00C61F81">
        <w:rPr>
          <w:rFonts w:eastAsia="Times New Roman" w:cs="Times New Roman"/>
          <w:szCs w:val="24"/>
        </w:rPr>
        <w:t xml:space="preserve">frightened and confused by </w:t>
      </w:r>
      <w:r w:rsidRPr="00C61F81">
        <w:rPr>
          <w:rFonts w:eastAsia="Times New Roman" w:cs="Times New Roman"/>
          <w:szCs w:val="24"/>
        </w:rPr>
        <w:t xml:space="preserve">being jostled </w:t>
      </w:r>
      <w:r w:rsidR="00584555" w:rsidRPr="00C61F81">
        <w:rPr>
          <w:rFonts w:eastAsia="Times New Roman" w:cs="Times New Roman"/>
          <w:szCs w:val="24"/>
        </w:rPr>
        <w:t>around</w:t>
      </w:r>
      <w:r w:rsidRPr="00C61F81">
        <w:rPr>
          <w:rFonts w:eastAsia="Times New Roman" w:cs="Times New Roman"/>
          <w:szCs w:val="24"/>
        </w:rPr>
        <w:t xml:space="preserve"> by his father, </w:t>
      </w:r>
      <w:r w:rsidR="00724C9B">
        <w:rPr>
          <w:rFonts w:eastAsia="Times New Roman" w:cs="Times New Roman"/>
          <w:szCs w:val="24"/>
        </w:rPr>
        <w:t xml:space="preserve">thought about </w:t>
      </w:r>
      <w:r w:rsidR="005221E1">
        <w:rPr>
          <w:rFonts w:eastAsia="Times New Roman" w:cs="Times New Roman"/>
          <w:szCs w:val="24"/>
        </w:rPr>
        <w:t xml:space="preserve">running home on his own.  </w:t>
      </w:r>
    </w:p>
    <w:p w14:paraId="452C0392" w14:textId="415A8025" w:rsidR="005221E1" w:rsidRDefault="005221E1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46A29F15" w14:textId="29300315" w:rsidR="00AB51AA" w:rsidRPr="00C61F81" w:rsidRDefault="005221E1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But he </w:t>
      </w:r>
      <w:r w:rsidR="00AB51AA" w:rsidRPr="00C61F81">
        <w:rPr>
          <w:rFonts w:eastAsia="Times New Roman" w:cs="Times New Roman"/>
          <w:szCs w:val="24"/>
        </w:rPr>
        <w:t>trusted h</w:t>
      </w:r>
      <w:r>
        <w:rPr>
          <w:rFonts w:eastAsia="Times New Roman" w:cs="Times New Roman"/>
          <w:szCs w:val="24"/>
        </w:rPr>
        <w:t xml:space="preserve">is father, and </w:t>
      </w:r>
      <w:r w:rsidR="00E66438" w:rsidRPr="00E66438">
        <w:rPr>
          <w:rFonts w:eastAsia="Times New Roman" w:cs="Times New Roman"/>
          <w:i/>
          <w:iCs/>
          <w:szCs w:val="24"/>
        </w:rPr>
        <w:t>because</w:t>
      </w:r>
      <w:r w:rsidR="00E66438">
        <w:rPr>
          <w:rFonts w:eastAsia="Times New Roman" w:cs="Times New Roman"/>
          <w:szCs w:val="24"/>
        </w:rPr>
        <w:t xml:space="preserve"> he did, he arrived home safely</w:t>
      </w:r>
      <w:r>
        <w:rPr>
          <w:rFonts w:eastAsia="Times New Roman" w:cs="Times New Roman"/>
          <w:szCs w:val="24"/>
        </w:rPr>
        <w:t xml:space="preserve"> – unharmed by the very real dangers he had not seen himself</w:t>
      </w:r>
      <w:r w:rsidR="00814102">
        <w:rPr>
          <w:rFonts w:eastAsia="Times New Roman" w:cs="Times New Roman"/>
          <w:szCs w:val="24"/>
        </w:rPr>
        <w:t xml:space="preserve"> but would have encountered had he run away</w:t>
      </w:r>
      <w:r w:rsidR="00584555" w:rsidRPr="00C61F81">
        <w:rPr>
          <w:rFonts w:eastAsia="Times New Roman" w:cs="Times New Roman"/>
          <w:szCs w:val="24"/>
        </w:rPr>
        <w:t>.</w:t>
      </w:r>
    </w:p>
    <w:p w14:paraId="0A4E1455" w14:textId="019B24CD" w:rsidR="00584555" w:rsidRPr="00C61F81" w:rsidRDefault="00E56778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 -----</w:t>
      </w:r>
    </w:p>
    <w:p w14:paraId="62DAC38D" w14:textId="658F5F8F" w:rsidR="005C2E6E" w:rsidRPr="00C61F81" w:rsidRDefault="005C2E6E" w:rsidP="00C06DFF">
      <w:pPr>
        <w:jc w:val="both"/>
        <w:rPr>
          <w:rFonts w:eastAsia="Times New Roman" w:cs="Times New Roman"/>
          <w:szCs w:val="24"/>
        </w:rPr>
      </w:pPr>
      <w:r w:rsidRPr="00C61F81">
        <w:rPr>
          <w:rFonts w:eastAsia="Times New Roman" w:cs="Times New Roman"/>
          <w:szCs w:val="24"/>
        </w:rPr>
        <w:t xml:space="preserve">Driver </w:t>
      </w:r>
      <w:r w:rsidR="00E56778">
        <w:rPr>
          <w:rFonts w:eastAsia="Times New Roman" w:cs="Times New Roman"/>
          <w:szCs w:val="24"/>
        </w:rPr>
        <w:t>then notes</w:t>
      </w:r>
      <w:r w:rsidRPr="00C61F81">
        <w:rPr>
          <w:rFonts w:eastAsia="Times New Roman" w:cs="Times New Roman"/>
          <w:szCs w:val="24"/>
        </w:rPr>
        <w:t xml:space="preserve"> that we, too, can feel as if </w:t>
      </w:r>
      <w:r w:rsidRPr="00E56778">
        <w:rPr>
          <w:rFonts w:eastAsia="Times New Roman" w:cs="Times New Roman"/>
          <w:i/>
          <w:iCs/>
          <w:szCs w:val="24"/>
        </w:rPr>
        <w:t>we</w:t>
      </w:r>
      <w:r w:rsidRPr="00C61F81">
        <w:rPr>
          <w:rFonts w:eastAsia="Times New Roman" w:cs="Times New Roman"/>
          <w:szCs w:val="24"/>
        </w:rPr>
        <w:t xml:space="preserve"> are being jostled around by our </w:t>
      </w:r>
      <w:r w:rsidRPr="00E66438">
        <w:rPr>
          <w:rFonts w:eastAsia="Times New Roman" w:cs="Times New Roman"/>
          <w:i/>
          <w:iCs/>
          <w:szCs w:val="24"/>
        </w:rPr>
        <w:t>heavenly</w:t>
      </w:r>
      <w:r w:rsidRPr="00C61F81">
        <w:rPr>
          <w:rFonts w:eastAsia="Times New Roman" w:cs="Times New Roman"/>
          <w:szCs w:val="24"/>
        </w:rPr>
        <w:t xml:space="preserve"> Father as we make our way along the often dangerous, dark, uncertain path of this life.  </w:t>
      </w:r>
    </w:p>
    <w:p w14:paraId="1F777512" w14:textId="2A8455F3" w:rsidR="005C2E6E" w:rsidRPr="00C61F81" w:rsidRDefault="00E56778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1B22B5D9" w14:textId="00E59120" w:rsidR="00E56778" w:rsidRDefault="005C2E6E" w:rsidP="00C06DFF">
      <w:pPr>
        <w:jc w:val="both"/>
        <w:rPr>
          <w:rFonts w:eastAsia="Times New Roman" w:cs="Times New Roman"/>
          <w:szCs w:val="24"/>
        </w:rPr>
      </w:pPr>
      <w:r w:rsidRPr="00C61F81">
        <w:rPr>
          <w:rFonts w:eastAsia="Times New Roman" w:cs="Times New Roman"/>
          <w:szCs w:val="24"/>
        </w:rPr>
        <w:t>We can feel deeply confused by God’s dealings with us –</w:t>
      </w:r>
      <w:r w:rsidR="00E56778">
        <w:rPr>
          <w:rFonts w:eastAsia="Times New Roman" w:cs="Times New Roman"/>
          <w:szCs w:val="24"/>
        </w:rPr>
        <w:t xml:space="preserve"> </w:t>
      </w:r>
      <w:r w:rsidRPr="00C61F81">
        <w:rPr>
          <w:rFonts w:eastAsia="Times New Roman" w:cs="Times New Roman"/>
          <w:szCs w:val="24"/>
        </w:rPr>
        <w:t xml:space="preserve">What are </w:t>
      </w:r>
      <w:r w:rsidRPr="00E56778">
        <w:rPr>
          <w:rFonts w:eastAsia="Times New Roman" w:cs="Times New Roman"/>
          <w:i/>
          <w:iCs/>
          <w:szCs w:val="24"/>
        </w:rPr>
        <w:t>we</w:t>
      </w:r>
      <w:r w:rsidRPr="00C61F81">
        <w:rPr>
          <w:rFonts w:eastAsia="Times New Roman" w:cs="Times New Roman"/>
          <w:szCs w:val="24"/>
        </w:rPr>
        <w:t xml:space="preserve"> supposed to do?  </w:t>
      </w:r>
      <w:r w:rsidR="00E56778">
        <w:rPr>
          <w:rFonts w:eastAsia="Times New Roman" w:cs="Times New Roman"/>
          <w:szCs w:val="24"/>
        </w:rPr>
        <w:t xml:space="preserve">How are </w:t>
      </w:r>
      <w:r w:rsidR="00E56778" w:rsidRPr="00E56778">
        <w:rPr>
          <w:rFonts w:eastAsia="Times New Roman" w:cs="Times New Roman"/>
          <w:i/>
          <w:iCs/>
          <w:szCs w:val="24"/>
        </w:rPr>
        <w:t>we</w:t>
      </w:r>
      <w:r w:rsidR="00E56778">
        <w:rPr>
          <w:rFonts w:eastAsia="Times New Roman" w:cs="Times New Roman"/>
          <w:szCs w:val="24"/>
        </w:rPr>
        <w:t xml:space="preserve"> supposed to do it?   </w:t>
      </w:r>
    </w:p>
    <w:p w14:paraId="2966A0FE" w14:textId="0D7BAF04" w:rsidR="00E56778" w:rsidRDefault="00E56778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2BC94B67" w14:textId="05F6FE9B" w:rsidR="00E56778" w:rsidRDefault="005C2E6E" w:rsidP="00C06DFF">
      <w:pPr>
        <w:jc w:val="both"/>
        <w:rPr>
          <w:rFonts w:eastAsia="Times New Roman" w:cs="Times New Roman"/>
          <w:szCs w:val="24"/>
        </w:rPr>
      </w:pPr>
      <w:r w:rsidRPr="00C61F81">
        <w:rPr>
          <w:rFonts w:eastAsia="Times New Roman" w:cs="Times New Roman"/>
          <w:szCs w:val="24"/>
        </w:rPr>
        <w:t xml:space="preserve">Why are things so unclear?  </w:t>
      </w:r>
      <w:r w:rsidR="00EF53F4" w:rsidRPr="00C61F81">
        <w:rPr>
          <w:rFonts w:eastAsia="Times New Roman" w:cs="Times New Roman"/>
          <w:szCs w:val="24"/>
        </w:rPr>
        <w:t xml:space="preserve">Is our Father really paying attention?  </w:t>
      </w:r>
      <w:r w:rsidRPr="00C61F81">
        <w:rPr>
          <w:rFonts w:eastAsia="Times New Roman" w:cs="Times New Roman"/>
          <w:szCs w:val="24"/>
        </w:rPr>
        <w:t xml:space="preserve">Should we </w:t>
      </w:r>
      <w:r w:rsidR="00EF53F4" w:rsidRPr="00C61F81">
        <w:rPr>
          <w:rFonts w:eastAsia="Times New Roman" w:cs="Times New Roman"/>
          <w:szCs w:val="24"/>
        </w:rPr>
        <w:t>take action on our own</w:t>
      </w:r>
      <w:r w:rsidRPr="00C61F81">
        <w:rPr>
          <w:rFonts w:eastAsia="Times New Roman" w:cs="Times New Roman"/>
          <w:szCs w:val="24"/>
        </w:rPr>
        <w:t xml:space="preserve">?  </w:t>
      </w:r>
      <w:r w:rsidR="00EF53F4" w:rsidRPr="00C61F81">
        <w:rPr>
          <w:rFonts w:eastAsia="Times New Roman" w:cs="Times New Roman"/>
          <w:szCs w:val="24"/>
        </w:rPr>
        <w:t xml:space="preserve">What </w:t>
      </w:r>
      <w:r w:rsidR="00E56778">
        <w:rPr>
          <w:rFonts w:eastAsia="Times New Roman" w:cs="Times New Roman"/>
          <w:szCs w:val="24"/>
        </w:rPr>
        <w:t xml:space="preserve">happened?  What </w:t>
      </w:r>
      <w:r w:rsidR="00814102">
        <w:rPr>
          <w:rFonts w:eastAsia="Times New Roman" w:cs="Times New Roman"/>
          <w:szCs w:val="24"/>
        </w:rPr>
        <w:t>is happening</w:t>
      </w:r>
      <w:r w:rsidR="00EF53F4" w:rsidRPr="00C61F81">
        <w:rPr>
          <w:rFonts w:eastAsia="Times New Roman" w:cs="Times New Roman"/>
          <w:szCs w:val="24"/>
        </w:rPr>
        <w:t xml:space="preserve">?  What </w:t>
      </w:r>
      <w:r w:rsidR="00814102">
        <w:rPr>
          <w:rFonts w:eastAsia="Times New Roman" w:cs="Times New Roman"/>
          <w:szCs w:val="24"/>
        </w:rPr>
        <w:t>is going to happen</w:t>
      </w:r>
      <w:r w:rsidR="00EF53F4" w:rsidRPr="00C61F81">
        <w:rPr>
          <w:rFonts w:eastAsia="Times New Roman" w:cs="Times New Roman"/>
          <w:szCs w:val="24"/>
        </w:rPr>
        <w:t xml:space="preserve">?  </w:t>
      </w:r>
    </w:p>
    <w:p w14:paraId="165103AC" w14:textId="1EB9A595" w:rsidR="00E56778" w:rsidRDefault="00E56778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0290B01E" w14:textId="264DD5DD" w:rsidR="00EF53F4" w:rsidRPr="00C61F81" w:rsidRDefault="00E56778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Indeed, trying to discern how, where, and why God is leading </w:t>
      </w:r>
      <w:r w:rsidR="00584555" w:rsidRPr="00C61F81">
        <w:rPr>
          <w:rFonts w:eastAsia="Times New Roman" w:cs="Times New Roman"/>
          <w:szCs w:val="24"/>
        </w:rPr>
        <w:t xml:space="preserve">can be deeply confusing. </w:t>
      </w:r>
      <w:r w:rsidR="00C66B6F">
        <w:rPr>
          <w:rFonts w:eastAsia="Times New Roman" w:cs="Times New Roman"/>
          <w:szCs w:val="24"/>
        </w:rPr>
        <w:t>Unfortunate.  But true.</w:t>
      </w:r>
    </w:p>
    <w:p w14:paraId="243C43F2" w14:textId="0E9E1849" w:rsidR="00EF53F4" w:rsidRPr="00C61F81" w:rsidRDefault="00E56778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30C7DF60" w14:textId="5A9E101C" w:rsidR="00C66B6F" w:rsidRDefault="00EF53F4" w:rsidP="00C06DFF">
      <w:pPr>
        <w:jc w:val="both"/>
        <w:rPr>
          <w:rFonts w:eastAsia="Times New Roman" w:cs="Times New Roman"/>
          <w:szCs w:val="24"/>
        </w:rPr>
      </w:pPr>
      <w:r w:rsidRPr="00C61F81">
        <w:rPr>
          <w:rFonts w:eastAsia="Times New Roman" w:cs="Times New Roman"/>
          <w:szCs w:val="24"/>
        </w:rPr>
        <w:t xml:space="preserve">But </w:t>
      </w:r>
      <w:r w:rsidR="00E66438">
        <w:rPr>
          <w:rFonts w:eastAsia="Times New Roman" w:cs="Times New Roman"/>
          <w:szCs w:val="24"/>
        </w:rPr>
        <w:t xml:space="preserve">of all the things the story of the Red Sea can tell us, perhaps </w:t>
      </w:r>
      <w:r w:rsidR="00C66B6F">
        <w:rPr>
          <w:rFonts w:eastAsia="Times New Roman" w:cs="Times New Roman"/>
          <w:szCs w:val="24"/>
        </w:rPr>
        <w:t>the most fundamental lesson is this.</w:t>
      </w:r>
    </w:p>
    <w:p w14:paraId="389AEE4A" w14:textId="686FBB61" w:rsidR="00C66B6F" w:rsidRDefault="00814102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0BE79A80" w14:textId="3483BCF7" w:rsidR="00C06DFF" w:rsidRPr="00C61F81" w:rsidRDefault="00C66B6F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</w:t>
      </w:r>
      <w:r w:rsidR="00EF53F4" w:rsidRPr="00C61F81">
        <w:rPr>
          <w:rFonts w:eastAsia="Times New Roman" w:cs="Times New Roman"/>
          <w:szCs w:val="24"/>
        </w:rPr>
        <w:t>f we trust God</w:t>
      </w:r>
      <w:r>
        <w:rPr>
          <w:rFonts w:eastAsia="Times New Roman" w:cs="Times New Roman"/>
          <w:szCs w:val="24"/>
        </w:rPr>
        <w:t xml:space="preserve">, if we follow God, </w:t>
      </w:r>
      <w:r w:rsidR="00E56778">
        <w:rPr>
          <w:rFonts w:eastAsia="Times New Roman" w:cs="Times New Roman"/>
          <w:szCs w:val="24"/>
        </w:rPr>
        <w:t xml:space="preserve">if we </w:t>
      </w:r>
      <w:r w:rsidR="00EF53F4" w:rsidRPr="00C61F81">
        <w:rPr>
          <w:rFonts w:eastAsia="Times New Roman" w:cs="Times New Roman"/>
          <w:szCs w:val="24"/>
        </w:rPr>
        <w:t>obey God</w:t>
      </w:r>
      <w:r w:rsidR="00814102">
        <w:rPr>
          <w:rFonts w:eastAsia="Times New Roman" w:cs="Times New Roman"/>
          <w:szCs w:val="24"/>
        </w:rPr>
        <w:t>’s Will and Word</w:t>
      </w:r>
      <w:r w:rsidR="00C06DFF" w:rsidRPr="00C61F81">
        <w:rPr>
          <w:rFonts w:eastAsia="Times New Roman" w:cs="Times New Roman"/>
          <w:szCs w:val="24"/>
        </w:rPr>
        <w:t xml:space="preserve"> – even when it seems to make no sense</w:t>
      </w:r>
      <w:r w:rsidR="007553C4">
        <w:rPr>
          <w:rFonts w:eastAsia="Times New Roman" w:cs="Times New Roman"/>
          <w:szCs w:val="24"/>
        </w:rPr>
        <w:t xml:space="preserve"> </w:t>
      </w:r>
      <w:r w:rsidR="00C06DFF" w:rsidRPr="00C61F81">
        <w:rPr>
          <w:rFonts w:eastAsia="Times New Roman" w:cs="Times New Roman"/>
          <w:szCs w:val="24"/>
        </w:rPr>
        <w:t xml:space="preserve">– we </w:t>
      </w:r>
      <w:r w:rsidR="00C06DFF" w:rsidRPr="007553C4">
        <w:rPr>
          <w:rFonts w:eastAsia="Times New Roman" w:cs="Times New Roman"/>
          <w:i/>
          <w:iCs/>
          <w:szCs w:val="24"/>
        </w:rPr>
        <w:t>will</w:t>
      </w:r>
      <w:r w:rsidR="00C06DFF" w:rsidRPr="00C61F81">
        <w:rPr>
          <w:rFonts w:eastAsia="Times New Roman" w:cs="Times New Roman"/>
          <w:szCs w:val="24"/>
        </w:rPr>
        <w:t xml:space="preserve"> make it through the deep waters.</w:t>
      </w:r>
    </w:p>
    <w:p w14:paraId="25074CB8" w14:textId="73EC25E3" w:rsidR="00C06DFF" w:rsidRPr="00C61F81" w:rsidRDefault="007553C4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1DF509F4" w14:textId="2EDFF620" w:rsidR="00C06DFF" w:rsidRPr="00C61F81" w:rsidRDefault="00C06DFF" w:rsidP="00C06DFF">
      <w:pPr>
        <w:jc w:val="both"/>
        <w:rPr>
          <w:rFonts w:eastAsia="Times New Roman" w:cs="Times New Roman"/>
          <w:szCs w:val="24"/>
        </w:rPr>
      </w:pPr>
      <w:r w:rsidRPr="00C61F81">
        <w:rPr>
          <w:rFonts w:eastAsia="Times New Roman" w:cs="Times New Roman"/>
          <w:szCs w:val="24"/>
        </w:rPr>
        <w:t xml:space="preserve">We </w:t>
      </w:r>
      <w:r w:rsidRPr="007553C4">
        <w:rPr>
          <w:rFonts w:eastAsia="Times New Roman" w:cs="Times New Roman"/>
          <w:i/>
          <w:iCs/>
          <w:szCs w:val="24"/>
        </w:rPr>
        <w:t>will</w:t>
      </w:r>
      <w:r w:rsidRPr="00C61F81">
        <w:rPr>
          <w:rFonts w:eastAsia="Times New Roman" w:cs="Times New Roman"/>
          <w:szCs w:val="24"/>
        </w:rPr>
        <w:t xml:space="preserve"> be free.</w:t>
      </w:r>
    </w:p>
    <w:p w14:paraId="6DFBC0E0" w14:textId="02F63952" w:rsidR="00C06DFF" w:rsidRPr="00C61F81" w:rsidRDefault="007553C4" w:rsidP="00C06DF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-----</w:t>
      </w:r>
    </w:p>
    <w:p w14:paraId="01EBD3BE" w14:textId="0D663572" w:rsidR="00AB51AA" w:rsidRPr="00C61F81" w:rsidRDefault="00C06DFF" w:rsidP="00C06DFF">
      <w:pPr>
        <w:jc w:val="both"/>
        <w:rPr>
          <w:rFonts w:cs="Times New Roman"/>
          <w:szCs w:val="24"/>
        </w:rPr>
      </w:pPr>
      <w:r w:rsidRPr="00C61F81">
        <w:rPr>
          <w:rFonts w:eastAsia="Times New Roman" w:cs="Times New Roman"/>
          <w:szCs w:val="24"/>
        </w:rPr>
        <w:t xml:space="preserve">We </w:t>
      </w:r>
      <w:r w:rsidRPr="007553C4">
        <w:rPr>
          <w:rFonts w:eastAsia="Times New Roman" w:cs="Times New Roman"/>
          <w:i/>
          <w:iCs/>
          <w:szCs w:val="24"/>
        </w:rPr>
        <w:t>will</w:t>
      </w:r>
      <w:r w:rsidRPr="00C61F81">
        <w:rPr>
          <w:rFonts w:eastAsia="Times New Roman" w:cs="Times New Roman"/>
          <w:szCs w:val="24"/>
        </w:rPr>
        <w:t xml:space="preserve"> make it safely home.</w:t>
      </w:r>
    </w:p>
    <w:sectPr w:rsidR="00AB51AA" w:rsidRPr="00C61F81" w:rsidSect="00C14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88"/>
    <w:rsid w:val="00055E7C"/>
    <w:rsid w:val="00084064"/>
    <w:rsid w:val="000F334B"/>
    <w:rsid w:val="001037DB"/>
    <w:rsid w:val="00114C06"/>
    <w:rsid w:val="00127BD7"/>
    <w:rsid w:val="001E4B18"/>
    <w:rsid w:val="002D02AB"/>
    <w:rsid w:val="002D5F7E"/>
    <w:rsid w:val="002E2DF7"/>
    <w:rsid w:val="00375A7F"/>
    <w:rsid w:val="003B6242"/>
    <w:rsid w:val="003C3269"/>
    <w:rsid w:val="00421B02"/>
    <w:rsid w:val="0043050A"/>
    <w:rsid w:val="004461EC"/>
    <w:rsid w:val="004F6020"/>
    <w:rsid w:val="005221E1"/>
    <w:rsid w:val="00552E96"/>
    <w:rsid w:val="005743FA"/>
    <w:rsid w:val="00584555"/>
    <w:rsid w:val="005C2C9E"/>
    <w:rsid w:val="005C2E6E"/>
    <w:rsid w:val="005D5362"/>
    <w:rsid w:val="005F2576"/>
    <w:rsid w:val="00622A37"/>
    <w:rsid w:val="00632CC9"/>
    <w:rsid w:val="00637915"/>
    <w:rsid w:val="00691041"/>
    <w:rsid w:val="006C496C"/>
    <w:rsid w:val="00701A14"/>
    <w:rsid w:val="00724C9B"/>
    <w:rsid w:val="007553C4"/>
    <w:rsid w:val="007D12C5"/>
    <w:rsid w:val="007F367C"/>
    <w:rsid w:val="008004D8"/>
    <w:rsid w:val="00813C0B"/>
    <w:rsid w:val="00814102"/>
    <w:rsid w:val="00817B3E"/>
    <w:rsid w:val="00847B79"/>
    <w:rsid w:val="00875FC9"/>
    <w:rsid w:val="00880B89"/>
    <w:rsid w:val="008C276A"/>
    <w:rsid w:val="008F0634"/>
    <w:rsid w:val="008F7030"/>
    <w:rsid w:val="00980046"/>
    <w:rsid w:val="009D4C82"/>
    <w:rsid w:val="00A3527D"/>
    <w:rsid w:val="00A71832"/>
    <w:rsid w:val="00A8504A"/>
    <w:rsid w:val="00AA67C1"/>
    <w:rsid w:val="00AB51AA"/>
    <w:rsid w:val="00AC07C2"/>
    <w:rsid w:val="00AE0A88"/>
    <w:rsid w:val="00B63019"/>
    <w:rsid w:val="00BA13D7"/>
    <w:rsid w:val="00C05327"/>
    <w:rsid w:val="00C06DFF"/>
    <w:rsid w:val="00C14099"/>
    <w:rsid w:val="00C270D6"/>
    <w:rsid w:val="00C41CDC"/>
    <w:rsid w:val="00C61F81"/>
    <w:rsid w:val="00C654C8"/>
    <w:rsid w:val="00C66B6F"/>
    <w:rsid w:val="00CB6849"/>
    <w:rsid w:val="00CB701C"/>
    <w:rsid w:val="00CC1D2F"/>
    <w:rsid w:val="00CD3155"/>
    <w:rsid w:val="00CD5E41"/>
    <w:rsid w:val="00D008B7"/>
    <w:rsid w:val="00D022F3"/>
    <w:rsid w:val="00D261EB"/>
    <w:rsid w:val="00D27631"/>
    <w:rsid w:val="00DC4184"/>
    <w:rsid w:val="00E56778"/>
    <w:rsid w:val="00E66438"/>
    <w:rsid w:val="00E91380"/>
    <w:rsid w:val="00E9693E"/>
    <w:rsid w:val="00EA2816"/>
    <w:rsid w:val="00ED232F"/>
    <w:rsid w:val="00E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D131"/>
  <w15:chartTrackingRefBased/>
  <w15:docId w15:val="{F53350F3-BE67-426F-A04B-A09449BA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32CC9"/>
  </w:style>
  <w:style w:type="character" w:customStyle="1" w:styleId="chapternum">
    <w:name w:val="chapternum"/>
    <w:basedOn w:val="DefaultParagraphFont"/>
    <w:rsid w:val="00632CC9"/>
  </w:style>
  <w:style w:type="character" w:customStyle="1" w:styleId="small-caps">
    <w:name w:val="small-caps"/>
    <w:basedOn w:val="DefaultParagraphFont"/>
    <w:rsid w:val="0063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87CE-8FC9-4A97-AB9F-1F5FCFB6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Gillette</dc:creator>
  <cp:keywords/>
  <dc:description/>
  <cp:lastModifiedBy>Martha Gillette</cp:lastModifiedBy>
  <cp:revision>7</cp:revision>
  <dcterms:created xsi:type="dcterms:W3CDTF">2020-09-08T19:38:00Z</dcterms:created>
  <dcterms:modified xsi:type="dcterms:W3CDTF">2020-09-13T02:49:00Z</dcterms:modified>
</cp:coreProperties>
</file>