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2473"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337DDFB9" wp14:editId="7EFC8050">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177AC7C8" w14:textId="77777777" w:rsidR="008266D5" w:rsidRDefault="008266D5" w:rsidP="008C7805">
                            <w:pPr>
                              <w:jc w:val="right"/>
                              <w:rPr>
                                <w:rFonts w:ascii="Lynda" w:hAnsi="Lynda"/>
                                <w:b/>
                                <w:sz w:val="36"/>
                                <w:szCs w:val="36"/>
                              </w:rPr>
                            </w:pPr>
                            <w:r>
                              <w:rPr>
                                <w:rFonts w:ascii="Lynda" w:hAnsi="Lynda"/>
                                <w:b/>
                                <w:sz w:val="36"/>
                                <w:szCs w:val="36"/>
                              </w:rPr>
                              <w:t>The Apostles Post</w:t>
                            </w:r>
                          </w:p>
                          <w:p w14:paraId="5C4F0046"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5DCA553F"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635273B"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DDFB9"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14:paraId="177AC7C8" w14:textId="77777777" w:rsidR="008266D5" w:rsidRDefault="008266D5" w:rsidP="008C7805">
                      <w:pPr>
                        <w:jc w:val="right"/>
                        <w:rPr>
                          <w:rFonts w:ascii="Lynda" w:hAnsi="Lynda"/>
                          <w:b/>
                          <w:sz w:val="36"/>
                          <w:szCs w:val="36"/>
                        </w:rPr>
                      </w:pPr>
                      <w:r>
                        <w:rPr>
                          <w:rFonts w:ascii="Lynda" w:hAnsi="Lynda"/>
                          <w:b/>
                          <w:sz w:val="36"/>
                          <w:szCs w:val="36"/>
                        </w:rPr>
                        <w:t>The Apostles Post</w:t>
                      </w:r>
                    </w:p>
                    <w:p w14:paraId="5C4F0046"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5DCA553F"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635273B" w14:textId="77777777"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37D38189" wp14:editId="481D4401">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1021627A" w14:textId="77777777" w:rsidR="008266D5" w:rsidRDefault="005F324C" w:rsidP="008C7805">
                            <w:pPr>
                              <w:jc w:val="center"/>
                              <w:rPr>
                                <w:sz w:val="64"/>
                                <w:szCs w:val="56"/>
                              </w:rPr>
                            </w:pPr>
                            <w:r>
                              <w:rPr>
                                <w:sz w:val="64"/>
                                <w:szCs w:val="56"/>
                              </w:rPr>
                              <w:t>JUNE</w:t>
                            </w:r>
                            <w:r w:rsidR="0069611C">
                              <w:rPr>
                                <w:sz w:val="64"/>
                                <w:szCs w:val="56"/>
                              </w:rPr>
                              <w:t xml:space="preserve"> 2021</w:t>
                            </w:r>
                          </w:p>
                          <w:p w14:paraId="6BCB9A11"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38189"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14:paraId="1021627A" w14:textId="77777777" w:rsidR="008266D5" w:rsidRDefault="005F324C" w:rsidP="008C7805">
                      <w:pPr>
                        <w:jc w:val="center"/>
                        <w:rPr>
                          <w:sz w:val="64"/>
                          <w:szCs w:val="56"/>
                        </w:rPr>
                      </w:pPr>
                      <w:r>
                        <w:rPr>
                          <w:sz w:val="64"/>
                          <w:szCs w:val="56"/>
                        </w:rPr>
                        <w:t>JUNE</w:t>
                      </w:r>
                      <w:r w:rsidR="0069611C">
                        <w:rPr>
                          <w:sz w:val="64"/>
                          <w:szCs w:val="56"/>
                        </w:rPr>
                        <w:t xml:space="preserve"> 2021</w:t>
                      </w:r>
                    </w:p>
                    <w:p w14:paraId="6BCB9A11" w14:textId="77777777"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6464F7F0" w14:textId="77777777" w:rsidR="008C7805" w:rsidRPr="00072C11" w:rsidRDefault="008C7805" w:rsidP="008C7805">
      <w:pPr>
        <w:rPr>
          <w:b/>
        </w:rPr>
      </w:pPr>
    </w:p>
    <w:p w14:paraId="108899D1"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25C6AF09" wp14:editId="5235A97C">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6381A26B" w14:textId="77777777" w:rsidR="008C7805" w:rsidRPr="00072C11" w:rsidRDefault="008C7805" w:rsidP="008C7805">
      <w:pPr>
        <w:rPr>
          <w:b/>
        </w:rPr>
      </w:pPr>
    </w:p>
    <w:p w14:paraId="7F40C540" w14:textId="77777777" w:rsidR="008C7805" w:rsidRPr="00072C11" w:rsidRDefault="008C7805" w:rsidP="008C7805">
      <w:pPr>
        <w:rPr>
          <w:b/>
        </w:rPr>
      </w:pPr>
    </w:p>
    <w:p w14:paraId="72DC150B" w14:textId="77777777" w:rsidR="008C7805" w:rsidRPr="00072C11" w:rsidRDefault="008C7805" w:rsidP="008C7805">
      <w:pPr>
        <w:rPr>
          <w:b/>
        </w:rPr>
      </w:pPr>
    </w:p>
    <w:p w14:paraId="00203D50" w14:textId="77777777" w:rsidR="00CD7326" w:rsidRDefault="00CD7326" w:rsidP="005F747F">
      <w:pPr>
        <w:rPr>
          <w:b/>
          <w:bCs/>
          <w:sz w:val="28"/>
          <w:szCs w:val="28"/>
        </w:rPr>
      </w:pPr>
    </w:p>
    <w:p w14:paraId="6FDCD258" w14:textId="77777777" w:rsidR="00B576A6" w:rsidRPr="00CD26A6" w:rsidRDefault="003F5B56" w:rsidP="00B576A6">
      <w:pPr>
        <w:rPr>
          <w:i/>
          <w:iCs/>
          <w:sz w:val="28"/>
          <w:szCs w:val="28"/>
        </w:rPr>
      </w:pPr>
      <w:r w:rsidRPr="003F5B56">
        <w:rPr>
          <w:noProof/>
          <w:sz w:val="24"/>
          <w:szCs w:val="24"/>
        </w:rPr>
        <w:drawing>
          <wp:anchor distT="0" distB="0" distL="114300" distR="114300" simplePos="0" relativeHeight="252787712" behindDoc="0" locked="0" layoutInCell="1" allowOverlap="1" wp14:anchorId="6FB3E33E" wp14:editId="6321C2A0">
            <wp:simplePos x="0" y="0"/>
            <wp:positionH relativeFrom="column">
              <wp:posOffset>0</wp:posOffset>
            </wp:positionH>
            <wp:positionV relativeFrom="paragraph">
              <wp:posOffset>334557</wp:posOffset>
            </wp:positionV>
            <wp:extent cx="6858000" cy="3981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3981450"/>
                    </a:xfrm>
                    <a:prstGeom prst="rect">
                      <a:avLst/>
                    </a:prstGeom>
                  </pic:spPr>
                </pic:pic>
              </a:graphicData>
            </a:graphic>
          </wp:anchor>
        </w:drawing>
      </w:r>
      <w:r w:rsidR="005A17D6" w:rsidRPr="00F52531">
        <w:rPr>
          <w:b/>
          <w:bCs/>
          <w:sz w:val="28"/>
          <w:szCs w:val="28"/>
          <w:u w:val="single"/>
        </w:rPr>
        <w:t>FROM THE VICAR’S DESK</w:t>
      </w:r>
      <w:r w:rsidR="005A17D6" w:rsidRPr="007026D6">
        <w:rPr>
          <w:sz w:val="28"/>
          <w:szCs w:val="28"/>
        </w:rPr>
        <w:t xml:space="preserve"> </w:t>
      </w:r>
      <w:r w:rsidR="005A17D6" w:rsidRPr="007026D6">
        <w:rPr>
          <w:i/>
          <w:iCs/>
          <w:sz w:val="28"/>
          <w:szCs w:val="28"/>
        </w:rPr>
        <w:t>(M. C. Gillette)</w:t>
      </w:r>
    </w:p>
    <w:p w14:paraId="057E613A" w14:textId="77777777" w:rsidR="009D7A12" w:rsidRDefault="00877516" w:rsidP="005F324C">
      <w:r>
        <w:tab/>
      </w:r>
    </w:p>
    <w:p w14:paraId="5C64951B" w14:textId="77777777" w:rsidR="003F5B56" w:rsidRPr="003F5B56" w:rsidRDefault="003F5B56" w:rsidP="003F5B56">
      <w:pPr>
        <w:rPr>
          <w:sz w:val="28"/>
          <w:szCs w:val="28"/>
        </w:rPr>
      </w:pPr>
      <w:r w:rsidRPr="003F5B56">
        <w:rPr>
          <w:sz w:val="28"/>
          <w:szCs w:val="28"/>
        </w:rPr>
        <w:t>Gnostic Writings, Issue VI.  The Thunder, Perfect Mind (or Perfect Intellect).</w:t>
      </w:r>
    </w:p>
    <w:p w14:paraId="19B91F01" w14:textId="77777777" w:rsidR="003F5B56" w:rsidRPr="003F5B56" w:rsidRDefault="003F5B56" w:rsidP="003F5B56">
      <w:pPr>
        <w:rPr>
          <w:sz w:val="24"/>
          <w:szCs w:val="24"/>
        </w:rPr>
      </w:pPr>
      <w:r w:rsidRPr="003F5B56">
        <w:rPr>
          <w:noProof/>
          <w:sz w:val="24"/>
          <w:szCs w:val="24"/>
        </w:rPr>
        <w:drawing>
          <wp:anchor distT="0" distB="0" distL="114300" distR="114300" simplePos="0" relativeHeight="252781568" behindDoc="0" locked="0" layoutInCell="1" allowOverlap="1" wp14:anchorId="21344CC4" wp14:editId="6E71D078">
            <wp:simplePos x="0" y="0"/>
            <wp:positionH relativeFrom="column">
              <wp:posOffset>5944663</wp:posOffset>
            </wp:positionH>
            <wp:positionV relativeFrom="paragraph">
              <wp:posOffset>97022</wp:posOffset>
            </wp:positionV>
            <wp:extent cx="805180" cy="1050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442" t="15107" r="36137" b="13819"/>
                    <a:stretch/>
                  </pic:blipFill>
                  <pic:spPr bwMode="auto">
                    <a:xfrm>
                      <a:off x="0" y="0"/>
                      <a:ext cx="80518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715F1" w14:textId="77777777" w:rsidR="003F5B56" w:rsidRPr="003F5B56" w:rsidRDefault="003F5B56" w:rsidP="003F5B56">
      <w:pPr>
        <w:rPr>
          <w:sz w:val="24"/>
          <w:szCs w:val="24"/>
        </w:rPr>
      </w:pPr>
      <w:r w:rsidRPr="003F5B56">
        <w:rPr>
          <w:sz w:val="24"/>
          <w:szCs w:val="24"/>
        </w:rPr>
        <w:tab/>
        <w:t xml:space="preserve">Well, if you thought last month’s issue was scandalous – holding up a </w:t>
      </w:r>
      <w:r w:rsidRPr="003F5B56">
        <w:rPr>
          <w:i/>
          <w:iCs/>
          <w:sz w:val="24"/>
          <w:szCs w:val="24"/>
        </w:rPr>
        <w:t>woman</w:t>
      </w:r>
      <w:r w:rsidRPr="003F5B56">
        <w:rPr>
          <w:sz w:val="24"/>
          <w:szCs w:val="24"/>
        </w:rPr>
        <w:t xml:space="preserve"> (Mary, we assumed of Magdala) as the preeminent disciple, suggesting </w:t>
      </w:r>
      <w:r w:rsidRPr="003F5B56">
        <w:rPr>
          <w:i/>
          <w:iCs/>
          <w:sz w:val="24"/>
          <w:szCs w:val="24"/>
        </w:rPr>
        <w:t>she</w:t>
      </w:r>
      <w:r w:rsidRPr="003F5B56">
        <w:rPr>
          <w:sz w:val="24"/>
          <w:szCs w:val="24"/>
        </w:rPr>
        <w:t xml:space="preserve"> was the only disciple who actually “got” Jesus’ teachings and was one with him spiritually, asserting that a </w:t>
      </w:r>
      <w:r w:rsidRPr="003F5B56">
        <w:rPr>
          <w:i/>
          <w:iCs/>
          <w:sz w:val="24"/>
          <w:szCs w:val="24"/>
        </w:rPr>
        <w:t>female</w:t>
      </w:r>
      <w:r w:rsidRPr="003F5B56">
        <w:rPr>
          <w:sz w:val="24"/>
          <w:szCs w:val="24"/>
        </w:rPr>
        <w:t xml:space="preserve"> presumed to try to teach the </w:t>
      </w:r>
      <w:r w:rsidRPr="003F5B56">
        <w:rPr>
          <w:i/>
          <w:iCs/>
          <w:sz w:val="24"/>
          <w:szCs w:val="24"/>
        </w:rPr>
        <w:t>men</w:t>
      </w:r>
      <w:r w:rsidRPr="003F5B56">
        <w:rPr>
          <w:sz w:val="24"/>
          <w:szCs w:val="24"/>
        </w:rPr>
        <w:t xml:space="preserve"> what Jesus was actually about – well, you’ll be positively gob-smacked this month.  The weird little poem that is The Thunder, Perfect Mind, speaks in the voice of – a </w:t>
      </w:r>
      <w:r w:rsidRPr="003F5B56">
        <w:rPr>
          <w:i/>
          <w:iCs/>
          <w:sz w:val="24"/>
          <w:szCs w:val="24"/>
        </w:rPr>
        <w:t>feminine</w:t>
      </w:r>
      <w:r w:rsidRPr="003F5B56">
        <w:rPr>
          <w:sz w:val="24"/>
          <w:szCs w:val="24"/>
        </w:rPr>
        <w:t xml:space="preserve"> divine power.   </w:t>
      </w:r>
      <w:proofErr w:type="spellStart"/>
      <w:r w:rsidRPr="003F5B56">
        <w:rPr>
          <w:sz w:val="24"/>
          <w:szCs w:val="24"/>
        </w:rPr>
        <w:t>Aaaaaaaaaaaaahhhhhhhhhhhhhhhhhhhhhhhhhhhhhh</w:t>
      </w:r>
      <w:proofErr w:type="spellEnd"/>
      <w:r w:rsidRPr="003F5B56">
        <w:rPr>
          <w:sz w:val="24"/>
          <w:szCs w:val="24"/>
        </w:rPr>
        <w:t>!</w:t>
      </w:r>
    </w:p>
    <w:p w14:paraId="5541C1AD" w14:textId="77777777" w:rsidR="003F5B56" w:rsidRPr="003F5B56" w:rsidRDefault="003F5B56" w:rsidP="003F5B56">
      <w:pPr>
        <w:pStyle w:val="NormalWeb"/>
        <w:spacing w:before="0" w:beforeAutospacing="0" w:after="0" w:afterAutospacing="0"/>
        <w:jc w:val="both"/>
        <w:rPr>
          <w:sz w:val="24"/>
          <w:szCs w:val="24"/>
        </w:rPr>
      </w:pPr>
      <w:r w:rsidRPr="003F5B56">
        <w:rPr>
          <w:sz w:val="24"/>
          <w:szCs w:val="24"/>
        </w:rPr>
        <w:tab/>
        <w:t>The work exists only in the Coptic version found at Nag Hammadi.  As is typically the case, there is no agreement on whether it is an original Coptic composition or a Coptic translation of a Greek text.   When, where, and by whom it was written are unknown, but as Elaine Pagels suggests, the mixing of Egyptian, Hebrew, Greek and Roman influences suggests a cultural milieu like that of second- or third-century Alexandria.  It was probably written by someone who knew the traditions of the cult of Isis and of the Jews, and was familiar with Platonic thought.  It is a marvelous, strange, actually unique poem. It does speak in the voice of a feminine divine power (mostly – some androgyny helps keep it fundamentally inscrutable), but a voice that unites all opposites – one that is not only speaking to women</w:t>
      </w:r>
      <w:r>
        <w:rPr>
          <w:sz w:val="24"/>
          <w:szCs w:val="24"/>
        </w:rPr>
        <w:t>, but to all people, not only to</w:t>
      </w:r>
      <w:r w:rsidRPr="003F5B56">
        <w:rPr>
          <w:sz w:val="24"/>
          <w:szCs w:val="24"/>
        </w:rPr>
        <w:t xml:space="preserve"> citizens, but aliens, not only to the poor, but to the rich. It's a poem which sees the radiance of the divine in all aspects of human life, from the sordidness of the slums of Cairo or Alexandria, as they would have been, to the villas of people of great wealth, from men to women </w:t>
      </w:r>
      <w:r w:rsidRPr="003F5B56">
        <w:rPr>
          <w:sz w:val="24"/>
          <w:szCs w:val="24"/>
        </w:rPr>
        <w:lastRenderedPageBreak/>
        <w:t>of power and privilege to outcasts and slaves. Thunder presents a divine who/that appears in every form, including the most unexpected.</w:t>
      </w:r>
    </w:p>
    <w:p w14:paraId="56AFDEE4" w14:textId="77777777" w:rsidR="003F5B56" w:rsidRPr="003F5B56" w:rsidRDefault="003F5B56" w:rsidP="003F5B56">
      <w:pPr>
        <w:rPr>
          <w:rFonts w:eastAsia="Times New Roman"/>
          <w:sz w:val="24"/>
          <w:szCs w:val="24"/>
        </w:rPr>
      </w:pPr>
      <w:r w:rsidRPr="003F5B56">
        <w:rPr>
          <w:rFonts w:eastAsia="Times New Roman"/>
          <w:sz w:val="24"/>
          <w:szCs w:val="24"/>
        </w:rPr>
        <w:tab/>
        <w:t>While Thunder resembles many other ancient texts in various ways, its distinctive combination of features is virtually unmatched in the religious and philosophical literature of antiquity. In form, Thunder’s first-person proclamations of identity (“I AM”) are very similar to the aretalogies of the goddess Isis. (</w:t>
      </w:r>
      <w:r w:rsidRPr="003F5B56">
        <w:rPr>
          <w:rFonts w:eastAsia="Times New Roman"/>
          <w:i/>
          <w:iCs/>
          <w:sz w:val="24"/>
          <w:szCs w:val="24"/>
        </w:rPr>
        <w:t xml:space="preserve">Aretalogies are a form of sacred biography in which a deity’s attributes are listed.  </w:t>
      </w:r>
      <w:r w:rsidRPr="003F5B56">
        <w:rPr>
          <w:i/>
          <w:iCs/>
          <w:sz w:val="24"/>
          <w:szCs w:val="24"/>
        </w:rPr>
        <w:t xml:space="preserve">Aretalogies of Isis would be recited every day by an </w:t>
      </w:r>
      <w:proofErr w:type="spellStart"/>
      <w:r w:rsidRPr="003F5B56">
        <w:rPr>
          <w:i/>
          <w:iCs/>
          <w:sz w:val="24"/>
          <w:szCs w:val="24"/>
        </w:rPr>
        <w:t>aretalogist</w:t>
      </w:r>
      <w:proofErr w:type="spellEnd"/>
      <w:r w:rsidRPr="003F5B56">
        <w:rPr>
          <w:i/>
          <w:iCs/>
          <w:sz w:val="24"/>
          <w:szCs w:val="24"/>
        </w:rPr>
        <w:t xml:space="preserve"> – a priest or priestess (they had equal ranks) who would have to memorize a huge list of attributes which he/she would have to recite.</w:t>
      </w:r>
      <w:r w:rsidRPr="003F5B56">
        <w:rPr>
          <w:sz w:val="24"/>
          <w:szCs w:val="24"/>
        </w:rPr>
        <w:t>)</w:t>
      </w:r>
      <w:r w:rsidRPr="003F5B56">
        <w:rPr>
          <w:rFonts w:eastAsia="Times New Roman"/>
          <w:sz w:val="24"/>
          <w:szCs w:val="24"/>
        </w:rPr>
        <w:t xml:space="preserve">  But the text’s alternation between first-person identity statements and second-person address also give it strong similarities to the philosophical sermon or diatribes of biblical Wisdom literature.  And, just for added fun, Thunder tosses in rhetorical features, such as paradox and antithesis, which are more characteristic of the Greek riddle. </w:t>
      </w:r>
    </w:p>
    <w:p w14:paraId="3406B0E3" w14:textId="77777777" w:rsidR="00682D2E" w:rsidRDefault="003F5B56" w:rsidP="003F5B56">
      <w:pPr>
        <w:rPr>
          <w:rFonts w:eastAsia="Times New Roman"/>
          <w:i/>
          <w:iCs/>
          <w:sz w:val="24"/>
          <w:szCs w:val="24"/>
        </w:rPr>
      </w:pPr>
      <w:r w:rsidRPr="003F5B56">
        <w:rPr>
          <w:rFonts w:eastAsia="Times New Roman"/>
          <w:sz w:val="24"/>
          <w:szCs w:val="24"/>
        </w:rPr>
        <w:tab/>
        <w:t>Thunder’s conception of salvation does not conform to the more familiar “Gnostic” image of a transformative movement or “conversion” from blindness to vision, deficiency to fullness, or ignorance to gnosis (</w:t>
      </w:r>
      <w:r w:rsidRPr="003F5B56">
        <w:rPr>
          <w:rFonts w:eastAsia="Times New Roman"/>
          <w:i/>
          <w:iCs/>
          <w:sz w:val="24"/>
          <w:szCs w:val="24"/>
        </w:rPr>
        <w:t>knowledge of spiritual mysteries acquired only a select few</w:t>
      </w:r>
      <w:r w:rsidRPr="003F5B56">
        <w:rPr>
          <w:rFonts w:eastAsia="Times New Roman"/>
          <w:sz w:val="24"/>
          <w:szCs w:val="24"/>
        </w:rPr>
        <w:t>).  Rather, Thunder presents an understanding of salvation that comes through the interpretive process of grappling with the language of the text and confronting the paradoxical nature of the divine within the antitheses of ignorance and gnosis, weakness and power, shame and honor, death and life. (</w:t>
      </w:r>
      <w:r w:rsidRPr="003F5B56">
        <w:rPr>
          <w:rFonts w:eastAsia="Times New Roman"/>
          <w:i/>
          <w:iCs/>
          <w:sz w:val="24"/>
          <w:szCs w:val="24"/>
        </w:rPr>
        <w:t xml:space="preserve">Most of the “I am” statements in Thunder are mutually contradictory; for example, </w:t>
      </w:r>
    </w:p>
    <w:p w14:paraId="7FBCC90E" w14:textId="77777777" w:rsidR="003F5B56" w:rsidRPr="003F5B56" w:rsidRDefault="003F5B56" w:rsidP="003F5B56">
      <w:pPr>
        <w:rPr>
          <w:rFonts w:eastAsia="Times New Roman"/>
          <w:sz w:val="24"/>
          <w:szCs w:val="24"/>
        </w:rPr>
      </w:pPr>
      <w:r w:rsidRPr="003F5B56">
        <w:rPr>
          <w:rFonts w:eastAsia="Times New Roman"/>
          <w:i/>
          <w:iCs/>
          <w:sz w:val="24"/>
          <w:szCs w:val="24"/>
        </w:rPr>
        <w:t>“</w:t>
      </w:r>
      <w:r w:rsidRPr="003F5B56">
        <w:rPr>
          <w:i/>
          <w:iCs/>
          <w:sz w:val="24"/>
          <w:szCs w:val="24"/>
        </w:rPr>
        <w:t>I am the first and the last,”  “I am the honored and the scorned,” “I am the harlot and the holy one.”</w:t>
      </w:r>
      <w:r w:rsidRPr="003F5B56">
        <w:rPr>
          <w:sz w:val="24"/>
          <w:szCs w:val="24"/>
        </w:rPr>
        <w:t xml:space="preserve">)  </w:t>
      </w:r>
      <w:r w:rsidRPr="003F5B56">
        <w:rPr>
          <w:rFonts w:eastAsia="Times New Roman"/>
          <w:sz w:val="24"/>
          <w:szCs w:val="24"/>
        </w:rPr>
        <w:t>Its persistent, uncompromising use of paradox pushes its hearers to relinquish the apparent sense of its words and to seek the hidden meaning of individual utterances and of the discourse as a whole. At the same time, Thunder forges a sharp distinction between those who merely hear the words of the text and those who hear the divine voice with gnosis, that is, between those who remain ignorant and those who come to know the divine in the fullness of her complexity and mystery. Those who hear the utterances of Thunder with gnosis enter into salvific relation with the divine through the interchange of divine utterance and divine hearing, manifested within the symbolic world of the text and within themselves</w:t>
      </w:r>
      <w:r w:rsidR="00682D2E">
        <w:rPr>
          <w:rFonts w:eastAsia="Times New Roman"/>
          <w:sz w:val="24"/>
          <w:szCs w:val="24"/>
        </w:rPr>
        <w:t>.</w:t>
      </w:r>
    </w:p>
    <w:p w14:paraId="087A2110" w14:textId="77777777" w:rsidR="003F5B56" w:rsidRPr="003F5B56" w:rsidRDefault="003F5B56" w:rsidP="003F5B56">
      <w:pPr>
        <w:rPr>
          <w:sz w:val="24"/>
          <w:szCs w:val="24"/>
        </w:rPr>
      </w:pPr>
    </w:p>
    <w:p w14:paraId="505329C5" w14:textId="77777777" w:rsidR="003F5B56" w:rsidRPr="003F5B56" w:rsidRDefault="003F5B56" w:rsidP="003F5B56">
      <w:pPr>
        <w:rPr>
          <w:sz w:val="24"/>
          <w:szCs w:val="24"/>
        </w:rPr>
      </w:pPr>
      <w:r w:rsidRPr="003F5B56">
        <w:rPr>
          <w:sz w:val="24"/>
          <w:szCs w:val="24"/>
        </w:rPr>
        <w:t>You may read translations of the text online here:</w:t>
      </w:r>
    </w:p>
    <w:p w14:paraId="217644EF" w14:textId="77777777" w:rsidR="003F5B56" w:rsidRPr="003F5B56" w:rsidRDefault="003F5B56" w:rsidP="003F5B56">
      <w:pPr>
        <w:rPr>
          <w:sz w:val="24"/>
          <w:szCs w:val="24"/>
        </w:rPr>
      </w:pPr>
      <w:r w:rsidRPr="003F5B56">
        <w:rPr>
          <w:sz w:val="24"/>
          <w:szCs w:val="24"/>
        </w:rPr>
        <w:t xml:space="preserve">- </w:t>
      </w:r>
      <w:hyperlink r:id="rId11" w:history="1">
        <w:r w:rsidRPr="003F5B56">
          <w:rPr>
            <w:rStyle w:val="Hyperlink"/>
            <w:sz w:val="24"/>
            <w:szCs w:val="24"/>
          </w:rPr>
          <w:t>https://diotima-doctafemina.org/translations/coptic/the-thunder-perfect-mind/</w:t>
        </w:r>
      </w:hyperlink>
    </w:p>
    <w:p w14:paraId="513F3A8C" w14:textId="77777777" w:rsidR="003F5B56" w:rsidRPr="003F5B56" w:rsidRDefault="003F5B56" w:rsidP="003F5B56">
      <w:pPr>
        <w:rPr>
          <w:sz w:val="24"/>
          <w:szCs w:val="24"/>
        </w:rPr>
      </w:pPr>
      <w:r w:rsidRPr="003F5B56">
        <w:rPr>
          <w:sz w:val="24"/>
          <w:szCs w:val="24"/>
        </w:rPr>
        <w:t xml:space="preserve">- </w:t>
      </w:r>
      <w:hyperlink r:id="rId12" w:history="1">
        <w:r w:rsidRPr="003F5B56">
          <w:rPr>
            <w:rStyle w:val="Hyperlink"/>
            <w:sz w:val="24"/>
            <w:szCs w:val="24"/>
          </w:rPr>
          <w:t>http://gnosis.org/naghamm/thunder.html</w:t>
        </w:r>
      </w:hyperlink>
    </w:p>
    <w:p w14:paraId="01B5EFC5" w14:textId="77777777" w:rsidR="003F5B56" w:rsidRPr="003F5B56" w:rsidRDefault="003F5B56" w:rsidP="003F5B56">
      <w:pPr>
        <w:rPr>
          <w:sz w:val="24"/>
          <w:szCs w:val="24"/>
        </w:rPr>
      </w:pPr>
      <w:r w:rsidRPr="003F5B56">
        <w:rPr>
          <w:sz w:val="24"/>
          <w:szCs w:val="24"/>
        </w:rPr>
        <w:t>With analysis:</w:t>
      </w:r>
    </w:p>
    <w:p w14:paraId="3BBC030D" w14:textId="77777777" w:rsidR="003F5B56" w:rsidRPr="003F5B56" w:rsidRDefault="003F5B56" w:rsidP="003F5B56">
      <w:pPr>
        <w:rPr>
          <w:sz w:val="24"/>
          <w:szCs w:val="24"/>
        </w:rPr>
      </w:pPr>
      <w:r w:rsidRPr="003F5B56">
        <w:rPr>
          <w:sz w:val="24"/>
          <w:szCs w:val="24"/>
        </w:rPr>
        <w:t xml:space="preserve">- </w:t>
      </w:r>
      <w:hyperlink r:id="rId13" w:history="1">
        <w:r w:rsidRPr="003F5B56">
          <w:rPr>
            <w:rStyle w:val="Hyperlink"/>
            <w:sz w:val="24"/>
            <w:szCs w:val="24"/>
          </w:rPr>
          <w:t>https://www.academia.edu/1864772/Thunder_Perfect_Mind_or_How_Nonsense_Makes_Sense</w:t>
        </w:r>
      </w:hyperlink>
    </w:p>
    <w:p w14:paraId="36CDE331" w14:textId="77777777" w:rsidR="003F5B56" w:rsidRPr="003F5B56" w:rsidRDefault="003F5B56" w:rsidP="003F5B56">
      <w:pPr>
        <w:rPr>
          <w:sz w:val="24"/>
          <w:szCs w:val="24"/>
        </w:rPr>
      </w:pPr>
    </w:p>
    <w:p w14:paraId="139194A3" w14:textId="77777777" w:rsidR="003F5B56" w:rsidRPr="003F5B56" w:rsidRDefault="003F5B56" w:rsidP="003F5B56">
      <w:pPr>
        <w:rPr>
          <w:sz w:val="24"/>
          <w:szCs w:val="24"/>
        </w:rPr>
      </w:pPr>
      <w:r w:rsidRPr="003F5B56">
        <w:rPr>
          <w:sz w:val="24"/>
          <w:szCs w:val="24"/>
        </w:rPr>
        <w:t>Or (if you have $100 bucks burning a hole in your pocket) here:</w:t>
      </w:r>
    </w:p>
    <w:p w14:paraId="52FFEFC7" w14:textId="77777777" w:rsidR="003F5B56" w:rsidRPr="003F5B56" w:rsidRDefault="003F5B56" w:rsidP="003F5B56">
      <w:pPr>
        <w:rPr>
          <w:sz w:val="24"/>
          <w:szCs w:val="24"/>
        </w:rPr>
      </w:pPr>
      <w:r w:rsidRPr="003F5B56">
        <w:rPr>
          <w:sz w:val="24"/>
          <w:szCs w:val="24"/>
        </w:rPr>
        <w:t xml:space="preserve">- </w:t>
      </w:r>
      <w:hyperlink r:id="rId14" w:history="1">
        <w:r w:rsidRPr="003F5B56">
          <w:rPr>
            <w:rStyle w:val="Hyperlink"/>
            <w:sz w:val="24"/>
            <w:szCs w:val="24"/>
          </w:rPr>
          <w:t>https://www.indiebound.org/search/book?keys=thunder+perfect+mind</w:t>
        </w:r>
      </w:hyperlink>
    </w:p>
    <w:p w14:paraId="3F9E98D5" w14:textId="77777777" w:rsidR="003F5B56" w:rsidRPr="003F5B56" w:rsidRDefault="003F5B56" w:rsidP="003F5B56">
      <w:pPr>
        <w:rPr>
          <w:sz w:val="24"/>
          <w:szCs w:val="24"/>
        </w:rPr>
      </w:pPr>
      <w:r w:rsidRPr="003F5B56">
        <w:rPr>
          <w:sz w:val="24"/>
          <w:szCs w:val="24"/>
        </w:rPr>
        <w:t xml:space="preserve">- </w:t>
      </w:r>
      <w:hyperlink r:id="rId15" w:history="1">
        <w:r w:rsidRPr="003F5B56">
          <w:rPr>
            <w:rStyle w:val="Hyperlink"/>
            <w:sz w:val="24"/>
            <w:szCs w:val="24"/>
          </w:rPr>
          <w:t>https://keysofenoch.org/shop/product/the-thunder-perfect-mind/</w:t>
        </w:r>
      </w:hyperlink>
    </w:p>
    <w:p w14:paraId="425A00AA" w14:textId="77777777" w:rsidR="003F5B56" w:rsidRPr="003F5B56" w:rsidRDefault="003F5B56" w:rsidP="003F5B56">
      <w:pPr>
        <w:rPr>
          <w:sz w:val="24"/>
          <w:szCs w:val="24"/>
        </w:rPr>
      </w:pPr>
      <w:r w:rsidRPr="003F5B56">
        <w:rPr>
          <w:sz w:val="24"/>
          <w:szCs w:val="24"/>
        </w:rPr>
        <w:t xml:space="preserve">But you can get </w:t>
      </w:r>
      <w:r w:rsidRPr="003F5B56">
        <w:rPr>
          <w:i/>
          <w:iCs/>
          <w:sz w:val="24"/>
          <w:szCs w:val="24"/>
        </w:rPr>
        <w:t>all</w:t>
      </w:r>
      <w:r w:rsidRPr="003F5B56">
        <w:rPr>
          <w:sz w:val="24"/>
          <w:szCs w:val="24"/>
        </w:rPr>
        <w:t xml:space="preserve"> the Nag Hammadi Scriptures, including Perfect Mind, in the eponymous “The Nag Hammadi Scriptures” for under $25 at </w:t>
      </w:r>
      <w:proofErr w:type="spellStart"/>
      <w:r w:rsidRPr="003F5B56">
        <w:rPr>
          <w:sz w:val="24"/>
          <w:szCs w:val="24"/>
        </w:rPr>
        <w:t>Indieb</w:t>
      </w:r>
      <w:r w:rsidR="00682D2E">
        <w:rPr>
          <w:sz w:val="24"/>
          <w:szCs w:val="24"/>
        </w:rPr>
        <w:t>ound</w:t>
      </w:r>
      <w:proofErr w:type="spellEnd"/>
      <w:r w:rsidR="00682D2E">
        <w:rPr>
          <w:sz w:val="24"/>
          <w:szCs w:val="24"/>
        </w:rPr>
        <w:t>, Bookshop, or – if you must</w:t>
      </w:r>
      <w:r w:rsidRPr="003F5B56">
        <w:rPr>
          <w:sz w:val="24"/>
          <w:szCs w:val="24"/>
        </w:rPr>
        <w:t xml:space="preserve"> – Amazon.</w:t>
      </w:r>
    </w:p>
    <w:p w14:paraId="11D85912" w14:textId="77777777" w:rsidR="003F5B56" w:rsidRPr="003F5B56" w:rsidRDefault="003F5B56" w:rsidP="003F5B56">
      <w:pPr>
        <w:rPr>
          <w:sz w:val="24"/>
          <w:szCs w:val="24"/>
        </w:rPr>
      </w:pPr>
    </w:p>
    <w:p w14:paraId="33DDBCD0" w14:textId="77777777" w:rsidR="003F5B56" w:rsidRPr="003F5B56" w:rsidRDefault="003F5B56" w:rsidP="003F5B56">
      <w:pPr>
        <w:rPr>
          <w:sz w:val="24"/>
          <w:szCs w:val="24"/>
        </w:rPr>
      </w:pPr>
      <w:r w:rsidRPr="003F5B56">
        <w:rPr>
          <w:sz w:val="24"/>
          <w:szCs w:val="24"/>
        </w:rPr>
        <w:t>And if you’re looking for Gnostic-based fiction – why not? You can try this (which I have not read).</w:t>
      </w:r>
    </w:p>
    <w:p w14:paraId="5CA15705" w14:textId="77777777" w:rsidR="003F5B56" w:rsidRPr="003F5B56" w:rsidRDefault="00DB5F83" w:rsidP="003F5B56">
      <w:pPr>
        <w:rPr>
          <w:sz w:val="24"/>
          <w:szCs w:val="24"/>
        </w:rPr>
      </w:pPr>
      <w:hyperlink r:id="rId16" w:history="1">
        <w:r w:rsidR="003F5B56" w:rsidRPr="003F5B56">
          <w:rPr>
            <w:rStyle w:val="Hyperlink"/>
            <w:sz w:val="24"/>
            <w:szCs w:val="24"/>
          </w:rPr>
          <w:t>https://www.amazon.com/Dead-Sisters-Thunder-Perfect-Mind-ebook/dp/B00XJZ6UHK</w:t>
        </w:r>
      </w:hyperlink>
    </w:p>
    <w:p w14:paraId="34944464" w14:textId="77777777" w:rsidR="003F5B56" w:rsidRDefault="003F5B56" w:rsidP="003F5B56"/>
    <w:p w14:paraId="3710878C" w14:textId="77777777" w:rsidR="003F5B56" w:rsidRPr="00682D2E" w:rsidRDefault="003F5B56" w:rsidP="003F5B56">
      <w:pPr>
        <w:rPr>
          <w:sz w:val="18"/>
          <w:szCs w:val="18"/>
        </w:rPr>
      </w:pPr>
      <w:r w:rsidRPr="00682D2E">
        <w:rPr>
          <w:sz w:val="18"/>
          <w:szCs w:val="18"/>
        </w:rPr>
        <w:t xml:space="preserve">Sources: PBS, Wikipedia, </w:t>
      </w:r>
      <w:proofErr w:type="spellStart"/>
      <w:r w:rsidRPr="00682D2E">
        <w:rPr>
          <w:sz w:val="18"/>
          <w:szCs w:val="18"/>
        </w:rPr>
        <w:t>Rhakotis</w:t>
      </w:r>
      <w:proofErr w:type="spellEnd"/>
      <w:r w:rsidRPr="00682D2E">
        <w:rPr>
          <w:sz w:val="18"/>
          <w:szCs w:val="18"/>
        </w:rPr>
        <w:t>, Early Christian Writings, Nag Hammadi Library references</w:t>
      </w:r>
    </w:p>
    <w:p w14:paraId="102CC9D3" w14:textId="77777777" w:rsidR="00AA0118" w:rsidRPr="00CD26A6" w:rsidRDefault="00E70CEC" w:rsidP="0086535C">
      <w:r>
        <w:tab/>
      </w:r>
      <w:r>
        <w:tab/>
      </w:r>
      <w:bookmarkStart w:id="0" w:name="LETTER.BLOCK49"/>
      <w:bookmarkEnd w:id="0"/>
    </w:p>
    <w:p w14:paraId="21474D77" w14:textId="77777777" w:rsidR="0086535C" w:rsidRPr="002B514D" w:rsidRDefault="004C7447" w:rsidP="0086535C">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1F57808F" wp14:editId="7AEBB640">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7C0AE0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47738F58" w14:textId="77777777" w:rsidR="00877516" w:rsidRPr="00B576A6" w:rsidRDefault="00877516" w:rsidP="00877516">
      <w:pPr>
        <w:rPr>
          <w:i/>
          <w:sz w:val="24"/>
          <w:szCs w:val="24"/>
        </w:rPr>
      </w:pPr>
      <w:bookmarkStart w:id="1" w:name="_Hlk483170278"/>
      <w:bookmarkEnd w:id="1"/>
      <w:r w:rsidRPr="00B576A6">
        <w:rPr>
          <w:b/>
          <w:sz w:val="28"/>
          <w:szCs w:val="28"/>
          <w:u w:val="single"/>
        </w:rPr>
        <w:t>HERE AND THERE</w:t>
      </w:r>
      <w:r w:rsidRPr="00B576A6">
        <w:rPr>
          <w:sz w:val="24"/>
          <w:szCs w:val="24"/>
        </w:rPr>
        <w:t xml:space="preserve"> </w:t>
      </w:r>
      <w:r w:rsidRPr="00B576A6">
        <w:rPr>
          <w:i/>
          <w:sz w:val="24"/>
          <w:szCs w:val="24"/>
        </w:rPr>
        <w:t>(M. C. Gillette)</w:t>
      </w:r>
    </w:p>
    <w:p w14:paraId="374EF6E4" w14:textId="77777777" w:rsidR="00877516" w:rsidRPr="00AA0118" w:rsidRDefault="00877516" w:rsidP="00877516">
      <w:pPr>
        <w:rPr>
          <w:i/>
        </w:rPr>
      </w:pPr>
      <w:r w:rsidRPr="00AA0118">
        <w:rPr>
          <w:i/>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r>
        <w:rPr>
          <w:i/>
        </w:rPr>
        <w:t xml:space="preserve"> </w:t>
      </w:r>
      <w:hyperlink r:id="rId17" w:history="1">
        <w:r w:rsidRPr="00AA0118">
          <w:rPr>
            <w:rStyle w:val="Hyperlink"/>
            <w:color w:val="auto"/>
          </w:rPr>
          <w:t>https://www.episcopalchicago.org</w:t>
        </w:r>
      </w:hyperlink>
      <w:r w:rsidRPr="00AA0118">
        <w:t xml:space="preserve">  or  </w:t>
      </w:r>
      <w:hyperlink r:id="rId18" w:history="1">
        <w:r w:rsidRPr="00AA0118">
          <w:rPr>
            <w:rStyle w:val="Hyperlink"/>
            <w:color w:val="auto"/>
          </w:rPr>
          <w:t>https://www.saintjamescathedral.org/</w:t>
        </w:r>
      </w:hyperlink>
    </w:p>
    <w:p w14:paraId="6B624D16" w14:textId="77777777" w:rsidR="00AA0118" w:rsidRDefault="00AA0118" w:rsidP="00B576A6">
      <w:pPr>
        <w:rPr>
          <w:noProof/>
          <w:sz w:val="24"/>
          <w:szCs w:val="24"/>
        </w:rPr>
      </w:pPr>
    </w:p>
    <w:p w14:paraId="3534310A" w14:textId="77777777" w:rsidR="003F5B56" w:rsidRPr="003F5B56" w:rsidRDefault="003F5B56" w:rsidP="003F5B56">
      <w:pPr>
        <w:rPr>
          <w:b/>
          <w:bCs/>
          <w:sz w:val="24"/>
          <w:szCs w:val="24"/>
        </w:rPr>
      </w:pPr>
      <w:r w:rsidRPr="003F5B56">
        <w:rPr>
          <w:b/>
          <w:bCs/>
          <w:sz w:val="24"/>
          <w:szCs w:val="24"/>
        </w:rPr>
        <w:t>Diocese of Chicago COVID-19 Worship Guidelines</w:t>
      </w:r>
    </w:p>
    <w:p w14:paraId="2E4A23C7" w14:textId="77777777" w:rsidR="003F5B56" w:rsidRPr="003F5B56" w:rsidRDefault="003F5B56" w:rsidP="003F5B56">
      <w:pPr>
        <w:rPr>
          <w:sz w:val="24"/>
          <w:szCs w:val="24"/>
        </w:rPr>
      </w:pPr>
      <w:r w:rsidRPr="003F5B56">
        <w:rPr>
          <w:sz w:val="24"/>
          <w:szCs w:val="24"/>
        </w:rPr>
        <w:tab/>
        <w:t xml:space="preserve">These guidelines supersede all other versions.  Information relevant to Holy Apostles (for example, the participation of Deacons in the service isn’t and so has been omitted) is provided.  If you’re interested in the </w:t>
      </w:r>
      <w:r w:rsidRPr="003F5B56">
        <w:rPr>
          <w:sz w:val="24"/>
          <w:szCs w:val="24"/>
        </w:rPr>
        <w:lastRenderedPageBreak/>
        <w:t xml:space="preserve">guidelines for Deacons, Drive-through Services, and other things we don’t have, the full guidance is available online at </w:t>
      </w:r>
      <w:hyperlink r:id="rId19" w:history="1">
        <w:r w:rsidRPr="003F5B56">
          <w:rPr>
            <w:rStyle w:val="Hyperlink"/>
            <w:sz w:val="24"/>
            <w:szCs w:val="24"/>
          </w:rPr>
          <w:t>https://files.constantcontact.com/dc5bcc8c101/11008af9-6902-4695-8199-2cffb1524eba.pdf</w:t>
        </w:r>
      </w:hyperlink>
    </w:p>
    <w:p w14:paraId="6D4B4648" w14:textId="77777777" w:rsidR="003F5B56" w:rsidRPr="003F5B56" w:rsidRDefault="003F5B56" w:rsidP="003F5B56">
      <w:pPr>
        <w:rPr>
          <w:sz w:val="24"/>
          <w:szCs w:val="24"/>
        </w:rPr>
      </w:pPr>
      <w:r w:rsidRPr="003F5B56">
        <w:rPr>
          <w:sz w:val="24"/>
          <w:szCs w:val="24"/>
        </w:rPr>
        <w:tab/>
        <w:t>These updated guidelines effective May 5, 2021, supersede other guidelines issued by the Diocese of Chicago and its COVID-19 response team. They are informed by the most recent guidance issued by the Centers for Disease Control and state and local public health officials. No set of guidelines can anticipate every potential scenario or question. These guidelines serve as guardrails and establish maximum limits and expectations for a variety of church-related services and activities. As you review how to implement them in your congregation, it is important to consider your context, the size of your space, ventilation, and the possible mixed vaccination status of your congregation. There is clear evidence that the risk of COVID-19 is heightened by increasing the number of people in a closed space. This risk, however, is mitigated by the number of vaccinated people present and the continued wearing of masks and physical distancing. As congregations continue to plan for and begin regathering in person, the bishop’s staff remains available for consultation and support.</w:t>
      </w:r>
    </w:p>
    <w:p w14:paraId="7BD432CF" w14:textId="77777777" w:rsidR="003F5B56" w:rsidRPr="003F5B56" w:rsidRDefault="00682D2E" w:rsidP="003F5B56">
      <w:pPr>
        <w:rPr>
          <w:sz w:val="24"/>
          <w:szCs w:val="24"/>
        </w:rPr>
      </w:pPr>
      <w:r>
        <w:rPr>
          <w:b/>
          <w:bCs/>
          <w:sz w:val="24"/>
          <w:szCs w:val="24"/>
        </w:rPr>
        <w:t>-</w:t>
      </w:r>
      <w:r w:rsidR="003F5B56" w:rsidRPr="003F5B56">
        <w:rPr>
          <w:b/>
          <w:bCs/>
          <w:sz w:val="24"/>
          <w:szCs w:val="24"/>
        </w:rPr>
        <w:t>WORSHIP SERVICES</w:t>
      </w:r>
    </w:p>
    <w:p w14:paraId="16AE3CBE" w14:textId="77777777" w:rsidR="003F5B56" w:rsidRPr="003F5B56" w:rsidRDefault="003F5B56" w:rsidP="003F5B56">
      <w:pPr>
        <w:rPr>
          <w:sz w:val="24"/>
          <w:szCs w:val="24"/>
        </w:rPr>
      </w:pPr>
      <w:r w:rsidRPr="003F5B56">
        <w:rPr>
          <w:sz w:val="24"/>
          <w:szCs w:val="24"/>
        </w:rPr>
        <w:t xml:space="preserve">• Continue to provide meaningful online worship and fellowship opportunities for people at home. Continue to experiment with “hybrid church” in your context. </w:t>
      </w:r>
    </w:p>
    <w:p w14:paraId="355CFD25" w14:textId="77777777" w:rsidR="003F5B56" w:rsidRPr="003F5B56" w:rsidRDefault="003F5B56" w:rsidP="003F5B56">
      <w:pPr>
        <w:rPr>
          <w:sz w:val="24"/>
          <w:szCs w:val="24"/>
        </w:rPr>
      </w:pPr>
      <w:r w:rsidRPr="003F5B56">
        <w:rPr>
          <w:sz w:val="24"/>
          <w:szCs w:val="24"/>
        </w:rPr>
        <w:t>• For indoor and outdoor services, clergy, liturgical leaders and congregants must wear face masks, regardless of vaccination status, throughout the service except when preaching or reading. When preaching or reading, fully vaccinated people may remove their masks as long as they are at least 6 feet away from any other person. Unvaccinated persons must still wear masks when reading or preaching.</w:t>
      </w:r>
    </w:p>
    <w:p w14:paraId="4B685027" w14:textId="77777777" w:rsidR="003F5B56" w:rsidRPr="003F5B56" w:rsidRDefault="003F5B56" w:rsidP="003F5B56">
      <w:pPr>
        <w:ind w:left="720"/>
        <w:rPr>
          <w:sz w:val="24"/>
          <w:szCs w:val="24"/>
        </w:rPr>
      </w:pPr>
      <w:r w:rsidRPr="003F5B56">
        <w:rPr>
          <w:sz w:val="24"/>
          <w:szCs w:val="24"/>
        </w:rPr>
        <w:t>• Capacity for Indoor services: (based on State of Illinois and City of Chicago guidelines as of 4/29/21)</w:t>
      </w:r>
    </w:p>
    <w:p w14:paraId="7BD7CE97" w14:textId="77777777" w:rsidR="003F5B56" w:rsidRPr="003F5B56" w:rsidRDefault="003F5B56" w:rsidP="003F5B56">
      <w:pPr>
        <w:ind w:left="720"/>
        <w:rPr>
          <w:sz w:val="24"/>
          <w:szCs w:val="24"/>
        </w:rPr>
      </w:pPr>
      <w:r w:rsidRPr="003F5B56">
        <w:rPr>
          <w:sz w:val="24"/>
          <w:szCs w:val="24"/>
        </w:rPr>
        <w:t>• For all of Illinois, churches with capacity of less than 200: 50% capacity, but with a cap of 50 people</w:t>
      </w:r>
    </w:p>
    <w:p w14:paraId="211D82AD" w14:textId="77777777" w:rsidR="003F5B56" w:rsidRPr="003F5B56" w:rsidRDefault="003F5B56" w:rsidP="003F5B56">
      <w:pPr>
        <w:ind w:left="720"/>
        <w:rPr>
          <w:sz w:val="24"/>
          <w:szCs w:val="24"/>
        </w:rPr>
      </w:pPr>
      <w:r w:rsidRPr="003F5B56">
        <w:rPr>
          <w:sz w:val="24"/>
          <w:szCs w:val="24"/>
        </w:rPr>
        <w:t>• For all of Illinois, churches with capacity of more than 200: 25% of capacity</w:t>
      </w:r>
    </w:p>
    <w:p w14:paraId="042AD83B" w14:textId="77777777" w:rsidR="003F5B56" w:rsidRPr="003F5B56" w:rsidRDefault="003F5B56" w:rsidP="003F5B56">
      <w:pPr>
        <w:ind w:left="720"/>
        <w:rPr>
          <w:sz w:val="24"/>
          <w:szCs w:val="24"/>
        </w:rPr>
      </w:pPr>
      <w:r w:rsidRPr="003F5B56">
        <w:rPr>
          <w:sz w:val="24"/>
          <w:szCs w:val="24"/>
        </w:rPr>
        <w:t xml:space="preserve">• As you determine the number of people your church can accommodate, please keep in mind how 6 feet of distance between individuals and household groups will be maintained. </w:t>
      </w:r>
    </w:p>
    <w:p w14:paraId="7AB5F771" w14:textId="77777777" w:rsidR="003F5B56" w:rsidRPr="003F5B56" w:rsidRDefault="003F5B56" w:rsidP="003F5B56">
      <w:pPr>
        <w:rPr>
          <w:sz w:val="24"/>
          <w:szCs w:val="24"/>
        </w:rPr>
      </w:pPr>
      <w:r w:rsidRPr="003F5B56">
        <w:rPr>
          <w:sz w:val="24"/>
          <w:szCs w:val="24"/>
        </w:rPr>
        <w:tab/>
        <w:t xml:space="preserve"> • Capacity for Outdoor services: No limit as long as physical distancing of 6 feet between individuals and household groups can be maintained.</w:t>
      </w:r>
    </w:p>
    <w:p w14:paraId="31E2AA1B" w14:textId="77777777" w:rsidR="003F5B56" w:rsidRPr="003F5B56" w:rsidRDefault="003F5B56" w:rsidP="003F5B56">
      <w:pPr>
        <w:rPr>
          <w:sz w:val="24"/>
          <w:szCs w:val="24"/>
        </w:rPr>
      </w:pPr>
      <w:r w:rsidRPr="003F5B56">
        <w:rPr>
          <w:sz w:val="24"/>
          <w:szCs w:val="24"/>
        </w:rPr>
        <w:t>•Guidelines for priests celebrating the Eucharist</w:t>
      </w:r>
    </w:p>
    <w:p w14:paraId="5FA4919E" w14:textId="77777777" w:rsidR="003F5B56" w:rsidRPr="003F5B56" w:rsidRDefault="003F5B56" w:rsidP="003F5B56">
      <w:pPr>
        <w:ind w:left="720"/>
        <w:rPr>
          <w:sz w:val="24"/>
          <w:szCs w:val="24"/>
        </w:rPr>
      </w:pPr>
      <w:r w:rsidRPr="003F5B56">
        <w:rPr>
          <w:sz w:val="24"/>
          <w:szCs w:val="24"/>
        </w:rPr>
        <w:t xml:space="preserve">• Only have the presider host directly in front of you during consecration. Have hosts for congregants to the side and consider covering the elements being consecrated. </w:t>
      </w:r>
    </w:p>
    <w:p w14:paraId="47734300" w14:textId="77777777" w:rsidR="003F5B56" w:rsidRPr="003F5B56" w:rsidRDefault="003F5B56" w:rsidP="003F5B56">
      <w:pPr>
        <w:ind w:left="720"/>
        <w:rPr>
          <w:sz w:val="24"/>
          <w:szCs w:val="24"/>
        </w:rPr>
      </w:pPr>
      <w:r w:rsidRPr="003F5B56">
        <w:rPr>
          <w:sz w:val="24"/>
          <w:szCs w:val="24"/>
        </w:rPr>
        <w:t xml:space="preserve">• Think through how you will minimize person-to-person contact for administering the sacrament; how you will sanitize and </w:t>
      </w:r>
      <w:proofErr w:type="spellStart"/>
      <w:r w:rsidRPr="003F5B56">
        <w:rPr>
          <w:sz w:val="24"/>
          <w:szCs w:val="24"/>
        </w:rPr>
        <w:t>resanitize</w:t>
      </w:r>
      <w:proofErr w:type="spellEnd"/>
      <w:r w:rsidRPr="003F5B56">
        <w:rPr>
          <w:sz w:val="24"/>
          <w:szCs w:val="24"/>
        </w:rPr>
        <w:t xml:space="preserve"> before and while administering the sacrament; and how you will orchestrate your movements. Please remember that according to the Book of Common Prayer rubrics, consecration can be accomplished with a minimum of gestures and touching of elements.</w:t>
      </w:r>
    </w:p>
    <w:p w14:paraId="2BDE205B" w14:textId="77777777" w:rsidR="003F5B56" w:rsidRPr="003F5B56" w:rsidRDefault="003F5B56" w:rsidP="003F5B56">
      <w:pPr>
        <w:ind w:left="720"/>
        <w:rPr>
          <w:sz w:val="24"/>
          <w:szCs w:val="24"/>
        </w:rPr>
      </w:pPr>
      <w:r w:rsidRPr="003F5B56">
        <w:rPr>
          <w:sz w:val="24"/>
          <w:szCs w:val="24"/>
        </w:rPr>
        <w:t>• Create directional signage and instructions for how to receive communion.</w:t>
      </w:r>
    </w:p>
    <w:p w14:paraId="038C163C" w14:textId="77777777" w:rsidR="003F5B56" w:rsidRPr="003F5B56" w:rsidRDefault="003F5B56" w:rsidP="003F5B56">
      <w:pPr>
        <w:ind w:left="720"/>
        <w:rPr>
          <w:sz w:val="24"/>
          <w:szCs w:val="24"/>
        </w:rPr>
      </w:pPr>
      <w:r w:rsidRPr="003F5B56">
        <w:rPr>
          <w:sz w:val="24"/>
          <w:szCs w:val="24"/>
        </w:rPr>
        <w:t>• Communicants should receive the host while still wearing a mask and consume the host as they return to their seats (although our process is acceptable).</w:t>
      </w:r>
    </w:p>
    <w:p w14:paraId="303DA0BD" w14:textId="77777777" w:rsidR="003F5B56" w:rsidRPr="003F5B56" w:rsidRDefault="003F5B56" w:rsidP="003F5B56">
      <w:pPr>
        <w:ind w:left="720"/>
        <w:rPr>
          <w:sz w:val="24"/>
          <w:szCs w:val="24"/>
        </w:rPr>
      </w:pPr>
      <w:r w:rsidRPr="003F5B56">
        <w:rPr>
          <w:sz w:val="24"/>
          <w:szCs w:val="24"/>
        </w:rPr>
        <w:t>• Priests may consecrate a flagon of wine and pour it into individual cups to distribute to congregants (although our practice of pre-filled cups is acceptable). Have other clergy or lay Eucharistic ministers at stations with cups at least 6 feet from where communion bread is distributed. Communicants should receive the cup and move away before consuming. Set up clear directional signs and instructions for how to receive communion wine.</w:t>
      </w:r>
    </w:p>
    <w:p w14:paraId="474C3B31" w14:textId="77777777" w:rsidR="003F5B56" w:rsidRPr="003F5B56" w:rsidRDefault="006C6A49" w:rsidP="003F5B56">
      <w:pPr>
        <w:rPr>
          <w:sz w:val="24"/>
          <w:szCs w:val="24"/>
        </w:rPr>
      </w:pPr>
      <w:r>
        <w:rPr>
          <w:b/>
          <w:bCs/>
          <w:sz w:val="24"/>
          <w:szCs w:val="24"/>
        </w:rPr>
        <w:t xml:space="preserve">- </w:t>
      </w:r>
      <w:r w:rsidR="003F5B56" w:rsidRPr="003F5B56">
        <w:rPr>
          <w:b/>
          <w:bCs/>
          <w:sz w:val="24"/>
          <w:szCs w:val="24"/>
        </w:rPr>
        <w:t>COFFEE HOUR AND OTHER MEALS</w:t>
      </w:r>
    </w:p>
    <w:p w14:paraId="52879A0C" w14:textId="77777777" w:rsidR="003F5B56" w:rsidRPr="003F5B56" w:rsidRDefault="003F5B56" w:rsidP="003F5B56">
      <w:pPr>
        <w:rPr>
          <w:sz w:val="24"/>
          <w:szCs w:val="24"/>
        </w:rPr>
      </w:pPr>
      <w:r w:rsidRPr="003F5B56">
        <w:rPr>
          <w:sz w:val="24"/>
          <w:szCs w:val="24"/>
        </w:rPr>
        <w:t>• The preferred and safest option for fellowship and sharing of food is outdoors.</w:t>
      </w:r>
    </w:p>
    <w:p w14:paraId="372D90A2" w14:textId="77777777" w:rsidR="003F5B56" w:rsidRPr="003F5B56" w:rsidRDefault="003F5B56" w:rsidP="003F5B56">
      <w:pPr>
        <w:rPr>
          <w:sz w:val="24"/>
          <w:szCs w:val="24"/>
        </w:rPr>
      </w:pPr>
      <w:r w:rsidRPr="003F5B56">
        <w:rPr>
          <w:sz w:val="24"/>
          <w:szCs w:val="24"/>
        </w:rPr>
        <w:t>• Any food available should be individually wrapped.</w:t>
      </w:r>
    </w:p>
    <w:p w14:paraId="6A125B42" w14:textId="77777777" w:rsidR="003F5B56" w:rsidRPr="003F5B56" w:rsidRDefault="003F5B56" w:rsidP="003F5B56">
      <w:pPr>
        <w:rPr>
          <w:sz w:val="24"/>
          <w:szCs w:val="24"/>
        </w:rPr>
      </w:pPr>
      <w:r w:rsidRPr="003F5B56">
        <w:rPr>
          <w:sz w:val="24"/>
          <w:szCs w:val="24"/>
        </w:rPr>
        <w:t>• If beverages are available, they should be pre-poured into individual cups with individually packaged creamers/sweeteners for coffee or tea available at a separate table.</w:t>
      </w:r>
    </w:p>
    <w:p w14:paraId="5D43ECF5" w14:textId="77777777" w:rsidR="003F5B56" w:rsidRPr="003F5B56" w:rsidRDefault="003F5B56" w:rsidP="003F5B56">
      <w:pPr>
        <w:rPr>
          <w:sz w:val="24"/>
          <w:szCs w:val="24"/>
        </w:rPr>
      </w:pPr>
      <w:r w:rsidRPr="003F5B56">
        <w:rPr>
          <w:sz w:val="24"/>
          <w:szCs w:val="24"/>
        </w:rPr>
        <w:t>• Masks are required when not eating or drinking, and physical distancing is required at all times.</w:t>
      </w:r>
    </w:p>
    <w:p w14:paraId="11E6681F" w14:textId="77777777" w:rsidR="003F5B56" w:rsidRPr="003F5B56" w:rsidRDefault="003F5B56" w:rsidP="003F5B56">
      <w:pPr>
        <w:rPr>
          <w:sz w:val="24"/>
          <w:szCs w:val="24"/>
        </w:rPr>
      </w:pPr>
      <w:r w:rsidRPr="003F5B56">
        <w:rPr>
          <w:sz w:val="24"/>
          <w:szCs w:val="24"/>
        </w:rPr>
        <w:t>• Meals ministries or community meals can take place with no more than 6 people at tables spaced at least 6 feet apart. Outdoor environments are safer. Indoor meals must observe all restrictions on gathering size and be held in rooms with adequate ventilation. No self-serve or buffet style meals are allowed. Masks are required except when eating. These City of Chicago guidelines are useful for congregations throughout the diocese.</w:t>
      </w:r>
    </w:p>
    <w:p w14:paraId="4F351D11" w14:textId="77777777" w:rsidR="005D283F" w:rsidRDefault="005D283F" w:rsidP="003F5B56">
      <w:pPr>
        <w:rPr>
          <w:b/>
          <w:bCs/>
          <w:color w:val="2E74B5" w:themeColor="accent1" w:themeShade="BF"/>
          <w:sz w:val="24"/>
          <w:szCs w:val="24"/>
        </w:rPr>
      </w:pPr>
    </w:p>
    <w:p w14:paraId="43A8EAAB" w14:textId="77777777" w:rsidR="003F5B56" w:rsidRPr="003F5B56" w:rsidRDefault="003F5B56" w:rsidP="003F5B56">
      <w:pPr>
        <w:rPr>
          <w:b/>
          <w:bCs/>
          <w:sz w:val="24"/>
          <w:szCs w:val="24"/>
        </w:rPr>
      </w:pPr>
      <w:r w:rsidRPr="003F5B56">
        <w:rPr>
          <w:b/>
          <w:bCs/>
          <w:sz w:val="24"/>
          <w:szCs w:val="24"/>
        </w:rPr>
        <w:lastRenderedPageBreak/>
        <w:t>COVID-19 Funeral Assistance</w:t>
      </w:r>
    </w:p>
    <w:p w14:paraId="423F85A0" w14:textId="77777777" w:rsidR="003F5B56" w:rsidRPr="003F5B56" w:rsidRDefault="003F5B56" w:rsidP="003F5B56">
      <w:pPr>
        <w:rPr>
          <w:sz w:val="24"/>
          <w:szCs w:val="24"/>
        </w:rPr>
      </w:pPr>
      <w:r w:rsidRPr="003F5B56">
        <w:rPr>
          <w:sz w:val="24"/>
          <w:szCs w:val="24"/>
        </w:rPr>
        <w:t>Under the Coronavirus Response and Relief Supplemental Appropriations Act of 2021 and the American Rescue Plan Act of 2021, FEMA will provide financial assistance for COVID-19-related funeral expenses incurred after January 20, 2020. (</w:t>
      </w:r>
      <w:hyperlink r:id="rId20" w:history="1">
        <w:r w:rsidRPr="003F5B56">
          <w:rPr>
            <w:rStyle w:val="Hyperlink"/>
            <w:sz w:val="24"/>
            <w:szCs w:val="24"/>
          </w:rPr>
          <w:t>https://www.fema.gov/disasters/coronavirus/economic/funeral-assistance</w:t>
        </w:r>
      </w:hyperlink>
      <w:r w:rsidRPr="003F5B56">
        <w:rPr>
          <w:sz w:val="24"/>
          <w:szCs w:val="24"/>
        </w:rPr>
        <w:t>).  There is no requirement for the deceased person to have been a U.S. citizen. Applications may be made by phone at 844-684-6333 (TTY: 800-462-7585) from 8 am to 8 pm.</w:t>
      </w:r>
    </w:p>
    <w:p w14:paraId="19F62D5C" w14:textId="77777777" w:rsidR="005D283F" w:rsidRDefault="005D283F" w:rsidP="003F5B56">
      <w:pPr>
        <w:rPr>
          <w:b/>
          <w:bCs/>
          <w:color w:val="2E74B5" w:themeColor="accent1" w:themeShade="BF"/>
          <w:sz w:val="24"/>
          <w:szCs w:val="24"/>
        </w:rPr>
      </w:pPr>
    </w:p>
    <w:p w14:paraId="1436DAEC" w14:textId="77777777" w:rsidR="003F5B56" w:rsidRPr="003F5B56" w:rsidRDefault="003F5B56" w:rsidP="003F5B56">
      <w:pPr>
        <w:rPr>
          <w:b/>
          <w:bCs/>
          <w:color w:val="2E74B5" w:themeColor="accent1" w:themeShade="BF"/>
          <w:sz w:val="24"/>
          <w:szCs w:val="24"/>
        </w:rPr>
      </w:pPr>
      <w:r w:rsidRPr="003F5B56">
        <w:rPr>
          <w:b/>
          <w:bCs/>
          <w:color w:val="2E74B5" w:themeColor="accent1" w:themeShade="BF"/>
          <w:sz w:val="24"/>
          <w:szCs w:val="24"/>
        </w:rPr>
        <w:t>xxxxxxxxxxxxxxxxxxxxxxxxxxxxxxxxxxxxxxxxxxxxxxxxxxxxxxxxxxxxxxxxxxxxxxxxxxxxxxxxxxxxxxxxxx</w:t>
      </w:r>
    </w:p>
    <w:p w14:paraId="17794191" w14:textId="77777777" w:rsidR="006C6A49" w:rsidRDefault="006C6A49" w:rsidP="003F5B56">
      <w:pPr>
        <w:rPr>
          <w:b/>
          <w:bCs/>
          <w:sz w:val="24"/>
          <w:szCs w:val="24"/>
        </w:rPr>
      </w:pPr>
    </w:p>
    <w:p w14:paraId="21D50323" w14:textId="77777777" w:rsidR="003F5B56" w:rsidRPr="003F5B56" w:rsidRDefault="003F5B56" w:rsidP="003F5B56">
      <w:pPr>
        <w:rPr>
          <w:b/>
          <w:bCs/>
          <w:sz w:val="24"/>
          <w:szCs w:val="24"/>
        </w:rPr>
      </w:pPr>
      <w:r w:rsidRPr="003F5B56">
        <w:rPr>
          <w:b/>
          <w:bCs/>
          <w:sz w:val="24"/>
          <w:szCs w:val="24"/>
        </w:rPr>
        <w:t>Bishop-elect Clark Recovery Progress, Consecration/Seating Information</w:t>
      </w:r>
    </w:p>
    <w:p w14:paraId="03E616AF" w14:textId="77777777" w:rsidR="003F5B56" w:rsidRPr="003F5B56" w:rsidRDefault="003F5B56" w:rsidP="003F5B56">
      <w:pPr>
        <w:rPr>
          <w:rFonts w:eastAsia="Times New Roman"/>
          <w:sz w:val="24"/>
          <w:szCs w:val="24"/>
        </w:rPr>
      </w:pPr>
      <w:r w:rsidRPr="003F5B56">
        <w:rPr>
          <w:rFonts w:eastAsia="Times New Roman"/>
          <w:color w:val="000000"/>
          <w:sz w:val="24"/>
          <w:szCs w:val="24"/>
        </w:rPr>
        <w:tab/>
        <w:t xml:space="preserve">Late last week Bishop-elect Paula Clark was released from Shirley Ryan Ability Lab to continue her </w:t>
      </w:r>
      <w:r w:rsidRPr="003F5B56">
        <w:rPr>
          <w:rFonts w:eastAsia="Times New Roman"/>
          <w:sz w:val="24"/>
          <w:szCs w:val="24"/>
        </w:rPr>
        <w:t xml:space="preserve">rehabilitation at home. </w:t>
      </w:r>
      <w:r w:rsidRPr="003F5B56">
        <w:rPr>
          <w:rFonts w:eastAsia="Times New Roman"/>
          <w:color w:val="000000"/>
          <w:sz w:val="24"/>
          <w:szCs w:val="24"/>
        </w:rPr>
        <w:t xml:space="preserve">Her doctors continue to be pleased with the pace of her recovery from the surgery of April 15 that removed an arteriovenous malformation from her brain.  </w:t>
      </w:r>
      <w:r w:rsidRPr="003F5B56">
        <w:rPr>
          <w:rFonts w:ascii="Tahoma" w:eastAsia="Times New Roman" w:hAnsi="Tahoma" w:cs="Tahoma"/>
          <w:color w:val="000000"/>
          <w:sz w:val="24"/>
          <w:szCs w:val="24"/>
        </w:rPr>
        <w:t>﻿</w:t>
      </w:r>
      <w:r w:rsidRPr="003F5B56">
        <w:rPr>
          <w:rFonts w:eastAsia="Times New Roman"/>
          <w:color w:val="000000"/>
          <w:sz w:val="24"/>
          <w:szCs w:val="24"/>
        </w:rPr>
        <w:t>Please continue to keep Bishop-elect Clark and her family in your prayers, but to facilitate her rest and recovery, please do not call or visit her for any reason.</w:t>
      </w:r>
    </w:p>
    <w:p w14:paraId="2D00D732" w14:textId="77777777" w:rsidR="003F5B56" w:rsidRPr="003F5B56" w:rsidRDefault="003F5B56" w:rsidP="003F5B56">
      <w:pPr>
        <w:rPr>
          <w:sz w:val="24"/>
          <w:szCs w:val="24"/>
        </w:rPr>
      </w:pPr>
      <w:r w:rsidRPr="003F5B56">
        <w:rPr>
          <w:sz w:val="24"/>
          <w:szCs w:val="24"/>
        </w:rPr>
        <w:tab/>
        <w:t xml:space="preserve">Current plans are that she will be ordained and consecrated the Thirteenth Bishop of Chicago in a service at St. James Cathedral on 12 June. Presiding Bishop Michael Curry will attend in person and serve as the chief consecrator. Bishop Mariann </w:t>
      </w:r>
      <w:proofErr w:type="spellStart"/>
      <w:r w:rsidRPr="003F5B56">
        <w:rPr>
          <w:sz w:val="24"/>
          <w:szCs w:val="24"/>
        </w:rPr>
        <w:t>Budde</w:t>
      </w:r>
      <w:proofErr w:type="spellEnd"/>
      <w:r w:rsidRPr="003F5B56">
        <w:rPr>
          <w:sz w:val="24"/>
          <w:szCs w:val="24"/>
        </w:rPr>
        <w:t xml:space="preserve"> of Washington will preach. The service will include the bishop's seating in the cathedral.  </w:t>
      </w:r>
    </w:p>
    <w:p w14:paraId="144C65AB" w14:textId="77777777" w:rsidR="003F5B56" w:rsidRPr="003F5B56" w:rsidRDefault="003F5B56" w:rsidP="003F5B56">
      <w:pPr>
        <w:rPr>
          <w:sz w:val="24"/>
          <w:szCs w:val="24"/>
        </w:rPr>
      </w:pPr>
      <w:r w:rsidRPr="003F5B56">
        <w:rPr>
          <w:sz w:val="24"/>
          <w:szCs w:val="24"/>
        </w:rPr>
        <w:tab/>
        <w:t xml:space="preserve">The consecration, originally scheduled for April 24, was postponed after Bishop-elect Clark underwent surgery on April 15 to remove an arteriovenous malformation (AVM) in her brain. More information about the event, including COVID-19 protocols, will be available in the coming weeks. </w:t>
      </w:r>
    </w:p>
    <w:p w14:paraId="51E5160E" w14:textId="77777777" w:rsidR="003F5B56" w:rsidRDefault="003F5B56" w:rsidP="00B576A6">
      <w:pPr>
        <w:rPr>
          <w:noProof/>
          <w:sz w:val="24"/>
          <w:szCs w:val="24"/>
        </w:rPr>
      </w:pPr>
    </w:p>
    <w:p w14:paraId="5C8BF51F" w14:textId="77777777" w:rsidR="005D283F" w:rsidRDefault="005D283F" w:rsidP="00864755">
      <w:pPr>
        <w:rPr>
          <w:b/>
          <w:sz w:val="28"/>
          <w:szCs w:val="28"/>
          <w:u w:val="single"/>
        </w:rPr>
      </w:pPr>
    </w:p>
    <w:p w14:paraId="00477E88" w14:textId="77777777" w:rsidR="00FD2344" w:rsidRDefault="00AA0118" w:rsidP="00864755">
      <w:pPr>
        <w:rPr>
          <w:b/>
          <w:sz w:val="28"/>
          <w:szCs w:val="28"/>
          <w:u w:val="single"/>
        </w:rPr>
      </w:pPr>
      <w:r w:rsidRPr="002B514D">
        <w:rPr>
          <w:noProof/>
          <w:sz w:val="24"/>
          <w:szCs w:val="24"/>
        </w:rPr>
        <mc:AlternateContent>
          <mc:Choice Requires="wps">
            <w:drawing>
              <wp:anchor distT="0" distB="0" distL="114300" distR="114300" simplePos="0" relativeHeight="252758016" behindDoc="0" locked="0" layoutInCell="1" allowOverlap="1" wp14:anchorId="3FBBC051" wp14:editId="20CDC210">
                <wp:simplePos x="0" y="0"/>
                <wp:positionH relativeFrom="margin">
                  <wp:posOffset>0</wp:posOffset>
                </wp:positionH>
                <wp:positionV relativeFrom="paragraph">
                  <wp:posOffset>38100</wp:posOffset>
                </wp:positionV>
                <wp:extent cx="6461760" cy="30480"/>
                <wp:effectExtent l="19050" t="38100" r="53340" b="45720"/>
                <wp:wrapNone/>
                <wp:docPr id="11" name="Straight Connector 11"/>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6E53340" id="Straight Connector 11" o:spid="_x0000_s1026" style="position:absolute;flip:y;z-index:25275801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nT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ktOXNgaUYvCUH3&#10;Q2JH7xwp6JFRkpQaQ2zowtGdcY5iOGOmfVNomTI6vBJQEYKosVvR+f7QWd4SE3S4WW+W2w2NQ1Du&#10;Y73elTlUE0yGCxjTJ+kty5uWG+2yDNDA9XNM1JpKf5XkY+eftTFllMaxseXbDXmD4IEcpQwk2tpA&#10;HKPrOQPTk1VFwgIZvdFdvp6BIvaXo0F2BbLLer1dHdeZN7X7rSz3PkEcprqSmoxkdSI3G21bvqvz&#10;N982LqPL4seZQdZyUi/vLr67F1GrHNGsS9PZl9lMb2Pav/17D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tMSnT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tbl>
      <w:tblPr>
        <w:tblStyle w:val="TableGrid70"/>
        <w:tblW w:w="0" w:type="auto"/>
        <w:tblLook w:val="04A0" w:firstRow="1" w:lastRow="0" w:firstColumn="1" w:lastColumn="0" w:noHBand="0" w:noVBand="1"/>
      </w:tblPr>
      <w:tblGrid>
        <w:gridCol w:w="2517"/>
        <w:gridCol w:w="2517"/>
        <w:gridCol w:w="2518"/>
        <w:gridCol w:w="2518"/>
      </w:tblGrid>
      <w:tr w:rsidR="005D283F" w:rsidRPr="005D283F" w14:paraId="612AA395" w14:textId="77777777" w:rsidTr="00A26B7A">
        <w:tc>
          <w:tcPr>
            <w:tcW w:w="10070" w:type="dxa"/>
            <w:gridSpan w:val="4"/>
          </w:tcPr>
          <w:p w14:paraId="51CDD9D5" w14:textId="77777777" w:rsidR="005D283F" w:rsidRPr="005D283F" w:rsidRDefault="005D283F" w:rsidP="005D283F">
            <w:pPr>
              <w:jc w:val="center"/>
              <w:rPr>
                <w:b/>
              </w:rPr>
            </w:pPr>
            <w:r w:rsidRPr="005D283F">
              <w:rPr>
                <w:b/>
              </w:rPr>
              <w:t>EPISCOPAL CHURCH OF THE HOLY APOSTLES UPCOMING SERVICES – JUNE 2021</w:t>
            </w:r>
          </w:p>
        </w:tc>
      </w:tr>
      <w:tr w:rsidR="005D283F" w:rsidRPr="005D283F" w14:paraId="7C523EC0" w14:textId="77777777" w:rsidTr="00A26B7A">
        <w:tc>
          <w:tcPr>
            <w:tcW w:w="2517" w:type="dxa"/>
          </w:tcPr>
          <w:p w14:paraId="3BD2863D" w14:textId="77777777" w:rsidR="005D283F" w:rsidRPr="005D283F" w:rsidRDefault="005D283F" w:rsidP="005D283F">
            <w:pPr>
              <w:jc w:val="left"/>
            </w:pPr>
            <w:r w:rsidRPr="005D283F">
              <w:t>Sunday 06 June</w:t>
            </w:r>
          </w:p>
          <w:p w14:paraId="16749659" w14:textId="77777777" w:rsidR="005D283F" w:rsidRPr="005D283F" w:rsidRDefault="005D283F" w:rsidP="005D283F">
            <w:pPr>
              <w:jc w:val="left"/>
              <w:rPr>
                <w:bCs/>
              </w:rPr>
            </w:pPr>
            <w:r w:rsidRPr="005D283F">
              <w:rPr>
                <w:b/>
              </w:rPr>
              <w:t>9:30 a.m.</w:t>
            </w:r>
            <w:r w:rsidRPr="005D283F">
              <w:rPr>
                <w:bCs/>
              </w:rPr>
              <w:t xml:space="preserve"> In-church</w:t>
            </w:r>
          </w:p>
          <w:p w14:paraId="11B8930D" w14:textId="77777777" w:rsidR="005D283F" w:rsidRPr="005D283F" w:rsidRDefault="005D283F" w:rsidP="005D283F">
            <w:pPr>
              <w:jc w:val="left"/>
            </w:pPr>
            <w:r w:rsidRPr="005D283F">
              <w:rPr>
                <w:b/>
              </w:rPr>
              <w:t>7:00 p.m.</w:t>
            </w:r>
            <w:r w:rsidRPr="005D283F">
              <w:rPr>
                <w:bCs/>
              </w:rPr>
              <w:t xml:space="preserve"> Online</w:t>
            </w:r>
          </w:p>
        </w:tc>
        <w:tc>
          <w:tcPr>
            <w:tcW w:w="2517" w:type="dxa"/>
          </w:tcPr>
          <w:p w14:paraId="70EE0E78" w14:textId="77777777" w:rsidR="005D283F" w:rsidRPr="005D283F" w:rsidRDefault="005D283F" w:rsidP="005D283F">
            <w:pPr>
              <w:jc w:val="left"/>
            </w:pPr>
            <w:r w:rsidRPr="005D283F">
              <w:t>Sunday 13 June</w:t>
            </w:r>
          </w:p>
          <w:p w14:paraId="77AE0CFF" w14:textId="77777777" w:rsidR="005D283F" w:rsidRPr="005D283F" w:rsidRDefault="005D283F" w:rsidP="005D283F">
            <w:pPr>
              <w:jc w:val="left"/>
              <w:rPr>
                <w:bCs/>
              </w:rPr>
            </w:pPr>
            <w:r w:rsidRPr="005D283F">
              <w:rPr>
                <w:b/>
              </w:rPr>
              <w:t>9:30 a.m.</w:t>
            </w:r>
            <w:r w:rsidRPr="005D283F">
              <w:rPr>
                <w:bCs/>
              </w:rPr>
              <w:t xml:space="preserve"> In-church</w:t>
            </w:r>
          </w:p>
          <w:p w14:paraId="6B359921" w14:textId="77777777" w:rsidR="005D283F" w:rsidRPr="005D283F" w:rsidRDefault="005D283F" w:rsidP="005D283F">
            <w:pPr>
              <w:jc w:val="left"/>
            </w:pPr>
            <w:r w:rsidRPr="005D283F">
              <w:rPr>
                <w:b/>
              </w:rPr>
              <w:t>7:00 p.m.</w:t>
            </w:r>
            <w:r w:rsidRPr="005D283F">
              <w:rPr>
                <w:bCs/>
              </w:rPr>
              <w:t xml:space="preserve"> Online</w:t>
            </w:r>
          </w:p>
        </w:tc>
        <w:tc>
          <w:tcPr>
            <w:tcW w:w="2518" w:type="dxa"/>
          </w:tcPr>
          <w:p w14:paraId="024088FE" w14:textId="77777777" w:rsidR="005D283F" w:rsidRPr="005D283F" w:rsidRDefault="005D283F" w:rsidP="005D283F">
            <w:pPr>
              <w:jc w:val="left"/>
            </w:pPr>
            <w:r w:rsidRPr="005D283F">
              <w:t>Sunday 20 June</w:t>
            </w:r>
          </w:p>
          <w:p w14:paraId="00D43173" w14:textId="77777777" w:rsidR="005D283F" w:rsidRPr="005D283F" w:rsidRDefault="005D283F" w:rsidP="005D283F">
            <w:pPr>
              <w:jc w:val="left"/>
              <w:rPr>
                <w:bCs/>
              </w:rPr>
            </w:pPr>
            <w:r w:rsidRPr="005D283F">
              <w:rPr>
                <w:b/>
              </w:rPr>
              <w:t>9:30 a.m.</w:t>
            </w:r>
            <w:r w:rsidRPr="005D283F">
              <w:rPr>
                <w:bCs/>
              </w:rPr>
              <w:t xml:space="preserve"> In-church</w:t>
            </w:r>
          </w:p>
          <w:p w14:paraId="6779AC98" w14:textId="77777777" w:rsidR="005D283F" w:rsidRPr="005D283F" w:rsidRDefault="005D283F" w:rsidP="005D283F">
            <w:pPr>
              <w:jc w:val="left"/>
            </w:pPr>
            <w:r w:rsidRPr="005D283F">
              <w:rPr>
                <w:b/>
              </w:rPr>
              <w:t>7:00 p.m.</w:t>
            </w:r>
            <w:r w:rsidRPr="005D283F">
              <w:rPr>
                <w:bCs/>
              </w:rPr>
              <w:t xml:space="preserve"> Online</w:t>
            </w:r>
          </w:p>
        </w:tc>
        <w:tc>
          <w:tcPr>
            <w:tcW w:w="2518" w:type="dxa"/>
          </w:tcPr>
          <w:p w14:paraId="41DF2D50" w14:textId="77777777" w:rsidR="005D283F" w:rsidRPr="005D283F" w:rsidRDefault="005D283F" w:rsidP="005D283F">
            <w:pPr>
              <w:jc w:val="left"/>
            </w:pPr>
            <w:r w:rsidRPr="005D283F">
              <w:t>Sunday 27 June</w:t>
            </w:r>
          </w:p>
          <w:p w14:paraId="29DA2497" w14:textId="77777777" w:rsidR="005D283F" w:rsidRPr="005D283F" w:rsidRDefault="005D283F" w:rsidP="005D283F">
            <w:pPr>
              <w:jc w:val="left"/>
              <w:rPr>
                <w:bCs/>
              </w:rPr>
            </w:pPr>
            <w:r w:rsidRPr="005D283F">
              <w:rPr>
                <w:b/>
              </w:rPr>
              <w:t>9:30 a.m.</w:t>
            </w:r>
            <w:r w:rsidRPr="005D283F">
              <w:rPr>
                <w:bCs/>
              </w:rPr>
              <w:t xml:space="preserve"> In-church</w:t>
            </w:r>
          </w:p>
          <w:p w14:paraId="30BA761F" w14:textId="77777777" w:rsidR="005D283F" w:rsidRPr="005D283F" w:rsidRDefault="005D283F" w:rsidP="005D283F">
            <w:pPr>
              <w:jc w:val="left"/>
            </w:pPr>
            <w:r w:rsidRPr="005D283F">
              <w:rPr>
                <w:b/>
              </w:rPr>
              <w:t>7:00 p.m.</w:t>
            </w:r>
            <w:r w:rsidRPr="005D283F">
              <w:rPr>
                <w:bCs/>
              </w:rPr>
              <w:t xml:space="preserve"> Online</w:t>
            </w:r>
          </w:p>
        </w:tc>
      </w:tr>
      <w:tr w:rsidR="005D283F" w:rsidRPr="005D283F" w14:paraId="488CCCB6" w14:textId="77777777" w:rsidTr="00A26B7A">
        <w:tc>
          <w:tcPr>
            <w:tcW w:w="2517" w:type="dxa"/>
          </w:tcPr>
          <w:p w14:paraId="7A3E547E" w14:textId="77777777" w:rsidR="005D283F" w:rsidRPr="005D283F" w:rsidRDefault="005D283F" w:rsidP="005D283F">
            <w:pPr>
              <w:jc w:val="left"/>
            </w:pPr>
            <w:r w:rsidRPr="005D283F">
              <w:t xml:space="preserve">Scheduled </w:t>
            </w:r>
          </w:p>
          <w:p w14:paraId="443C52A5" w14:textId="77777777" w:rsidR="005D283F" w:rsidRPr="005D283F" w:rsidRDefault="005D283F" w:rsidP="005D283F">
            <w:pPr>
              <w:jc w:val="left"/>
            </w:pPr>
            <w:r w:rsidRPr="005D283F">
              <w:t>Presider: Gillette</w:t>
            </w:r>
          </w:p>
          <w:p w14:paraId="593B5AEF" w14:textId="77777777" w:rsidR="005D283F" w:rsidRPr="005D283F" w:rsidRDefault="005D283F" w:rsidP="005D283F">
            <w:pPr>
              <w:jc w:val="left"/>
            </w:pPr>
            <w:r w:rsidRPr="005D283F">
              <w:t>Scheduled</w:t>
            </w:r>
          </w:p>
          <w:p w14:paraId="551C583E" w14:textId="77777777" w:rsidR="005D283F" w:rsidRPr="005D283F" w:rsidRDefault="005D283F" w:rsidP="005D283F">
            <w:pPr>
              <w:jc w:val="left"/>
            </w:pPr>
            <w:r w:rsidRPr="005D283F">
              <w:t>Preacher: Gillette</w:t>
            </w:r>
          </w:p>
        </w:tc>
        <w:tc>
          <w:tcPr>
            <w:tcW w:w="2517" w:type="dxa"/>
          </w:tcPr>
          <w:p w14:paraId="3B721F0F" w14:textId="77777777" w:rsidR="005D283F" w:rsidRPr="005D283F" w:rsidRDefault="005D283F" w:rsidP="005D283F">
            <w:pPr>
              <w:jc w:val="left"/>
            </w:pPr>
            <w:r w:rsidRPr="005D283F">
              <w:t xml:space="preserve">Scheduled </w:t>
            </w:r>
          </w:p>
          <w:p w14:paraId="241E68CE" w14:textId="77777777" w:rsidR="005D283F" w:rsidRPr="005D283F" w:rsidRDefault="005D283F" w:rsidP="005D283F">
            <w:pPr>
              <w:jc w:val="left"/>
            </w:pPr>
            <w:r w:rsidRPr="005D283F">
              <w:t>Presider: Gillette</w:t>
            </w:r>
          </w:p>
          <w:p w14:paraId="3DA75EF5" w14:textId="77777777" w:rsidR="005D283F" w:rsidRPr="005D283F" w:rsidRDefault="005D283F" w:rsidP="005D283F">
            <w:pPr>
              <w:jc w:val="left"/>
            </w:pPr>
            <w:r w:rsidRPr="005D283F">
              <w:t>Scheduled</w:t>
            </w:r>
          </w:p>
          <w:p w14:paraId="58F2B8B7" w14:textId="77777777" w:rsidR="005D283F" w:rsidRPr="005D283F" w:rsidRDefault="005D283F" w:rsidP="005D283F">
            <w:pPr>
              <w:jc w:val="left"/>
            </w:pPr>
            <w:r w:rsidRPr="005D283F">
              <w:t>Preacher: Gillette</w:t>
            </w:r>
          </w:p>
        </w:tc>
        <w:tc>
          <w:tcPr>
            <w:tcW w:w="2518" w:type="dxa"/>
          </w:tcPr>
          <w:p w14:paraId="72A52AE8" w14:textId="77777777" w:rsidR="005D283F" w:rsidRPr="005D283F" w:rsidRDefault="005D283F" w:rsidP="005D283F">
            <w:pPr>
              <w:jc w:val="left"/>
            </w:pPr>
            <w:r w:rsidRPr="005D283F">
              <w:t xml:space="preserve">Scheduled </w:t>
            </w:r>
          </w:p>
          <w:p w14:paraId="456BEBBC" w14:textId="77777777" w:rsidR="005D283F" w:rsidRPr="005D283F" w:rsidRDefault="005D283F" w:rsidP="005D283F">
            <w:pPr>
              <w:jc w:val="left"/>
            </w:pPr>
            <w:r w:rsidRPr="005D283F">
              <w:t>Presider: Gillette</w:t>
            </w:r>
          </w:p>
          <w:p w14:paraId="583F6309" w14:textId="77777777" w:rsidR="005D283F" w:rsidRPr="005D283F" w:rsidRDefault="005D283F" w:rsidP="005D283F">
            <w:pPr>
              <w:jc w:val="left"/>
            </w:pPr>
            <w:r w:rsidRPr="005D283F">
              <w:t>Scheduled</w:t>
            </w:r>
          </w:p>
          <w:p w14:paraId="12C74503" w14:textId="77777777" w:rsidR="005D283F" w:rsidRPr="005D283F" w:rsidRDefault="005D283F" w:rsidP="005D283F">
            <w:pPr>
              <w:jc w:val="left"/>
            </w:pPr>
            <w:r w:rsidRPr="005D283F">
              <w:t>Preacher: Gillette</w:t>
            </w:r>
          </w:p>
        </w:tc>
        <w:tc>
          <w:tcPr>
            <w:tcW w:w="2518" w:type="dxa"/>
          </w:tcPr>
          <w:p w14:paraId="01AF376B" w14:textId="77777777" w:rsidR="005D283F" w:rsidRPr="005D283F" w:rsidRDefault="005D283F" w:rsidP="005D283F">
            <w:pPr>
              <w:jc w:val="left"/>
            </w:pPr>
            <w:r w:rsidRPr="005D283F">
              <w:t xml:space="preserve">Scheduled </w:t>
            </w:r>
          </w:p>
          <w:p w14:paraId="39EDC79B" w14:textId="77777777" w:rsidR="005D283F" w:rsidRPr="005D283F" w:rsidRDefault="005D283F" w:rsidP="005D283F">
            <w:pPr>
              <w:jc w:val="left"/>
            </w:pPr>
            <w:r w:rsidRPr="005D283F">
              <w:t>Presider: Gillette</w:t>
            </w:r>
          </w:p>
          <w:p w14:paraId="720F66F1" w14:textId="77777777" w:rsidR="005D283F" w:rsidRPr="005D283F" w:rsidRDefault="005D283F" w:rsidP="005D283F">
            <w:pPr>
              <w:jc w:val="left"/>
            </w:pPr>
            <w:r w:rsidRPr="005D283F">
              <w:t>Scheduled</w:t>
            </w:r>
          </w:p>
          <w:p w14:paraId="53ED1007" w14:textId="77777777" w:rsidR="005D283F" w:rsidRPr="005D283F" w:rsidRDefault="005D283F" w:rsidP="005D283F">
            <w:pPr>
              <w:jc w:val="left"/>
            </w:pPr>
            <w:r w:rsidRPr="005D283F">
              <w:t>Preacher: Gillette</w:t>
            </w:r>
          </w:p>
        </w:tc>
      </w:tr>
      <w:tr w:rsidR="005D283F" w:rsidRPr="005D283F" w14:paraId="7D36A7EC" w14:textId="77777777" w:rsidTr="00A26B7A">
        <w:tc>
          <w:tcPr>
            <w:tcW w:w="2517" w:type="dxa"/>
          </w:tcPr>
          <w:p w14:paraId="5C9638BC" w14:textId="77777777" w:rsidR="005D283F" w:rsidRPr="005D283F" w:rsidRDefault="005D283F" w:rsidP="005D283F">
            <w:pPr>
              <w:jc w:val="left"/>
            </w:pPr>
            <w:r w:rsidRPr="005D283F">
              <w:t>Second Sunday after Pentecost - Proper 5(B)</w:t>
            </w:r>
          </w:p>
        </w:tc>
        <w:tc>
          <w:tcPr>
            <w:tcW w:w="2517" w:type="dxa"/>
          </w:tcPr>
          <w:p w14:paraId="0A0B5D3E" w14:textId="77777777" w:rsidR="005D283F" w:rsidRPr="005D283F" w:rsidRDefault="005D283F" w:rsidP="005D283F">
            <w:pPr>
              <w:jc w:val="left"/>
            </w:pPr>
            <w:r w:rsidRPr="005D283F">
              <w:t>Third Sunday after Pentecost - Proper 6(B)</w:t>
            </w:r>
          </w:p>
        </w:tc>
        <w:tc>
          <w:tcPr>
            <w:tcW w:w="2518" w:type="dxa"/>
          </w:tcPr>
          <w:p w14:paraId="7104B7F0" w14:textId="77777777" w:rsidR="005D283F" w:rsidRPr="005D283F" w:rsidRDefault="005D283F" w:rsidP="005D283F">
            <w:pPr>
              <w:jc w:val="left"/>
            </w:pPr>
            <w:r w:rsidRPr="005D283F">
              <w:t>Fourth Sunday after Pentecost - Proper 7(B)</w:t>
            </w:r>
          </w:p>
        </w:tc>
        <w:tc>
          <w:tcPr>
            <w:tcW w:w="2518" w:type="dxa"/>
          </w:tcPr>
          <w:p w14:paraId="5D1156AA" w14:textId="77777777" w:rsidR="005D283F" w:rsidRPr="005D283F" w:rsidRDefault="005D283F" w:rsidP="005D283F">
            <w:pPr>
              <w:jc w:val="left"/>
            </w:pPr>
            <w:r w:rsidRPr="005D283F">
              <w:t>Fifth Sunday after Pentecost - Proper 8(B)</w:t>
            </w:r>
          </w:p>
        </w:tc>
      </w:tr>
      <w:tr w:rsidR="005D283F" w:rsidRPr="005D283F" w14:paraId="7DC72DBC" w14:textId="77777777" w:rsidTr="00A26B7A">
        <w:tc>
          <w:tcPr>
            <w:tcW w:w="2517" w:type="dxa"/>
          </w:tcPr>
          <w:p w14:paraId="34D505B7" w14:textId="77777777" w:rsidR="005D283F" w:rsidRPr="005D283F" w:rsidRDefault="005D283F" w:rsidP="005D283F">
            <w:pPr>
              <w:jc w:val="left"/>
            </w:pPr>
            <w:r w:rsidRPr="005D283F">
              <w:t>FIRST LESSON</w:t>
            </w:r>
          </w:p>
          <w:p w14:paraId="6B49166B" w14:textId="77777777" w:rsidR="005D283F" w:rsidRPr="005D283F" w:rsidRDefault="005D283F" w:rsidP="005D283F">
            <w:pPr>
              <w:jc w:val="left"/>
            </w:pPr>
            <w:r w:rsidRPr="005D283F">
              <w:t>1 Samuel</w:t>
            </w:r>
          </w:p>
          <w:p w14:paraId="6DEDF803" w14:textId="77777777" w:rsidR="005D283F" w:rsidRPr="005D283F" w:rsidRDefault="005D283F" w:rsidP="005D283F">
            <w:pPr>
              <w:jc w:val="left"/>
            </w:pPr>
            <w:r w:rsidRPr="005D283F">
              <w:t>8:4-20, 11:14-15</w:t>
            </w:r>
          </w:p>
          <w:p w14:paraId="5D506FB8" w14:textId="77777777" w:rsidR="005D283F" w:rsidRPr="005D283F" w:rsidRDefault="005D283F" w:rsidP="005D283F">
            <w:pPr>
              <w:jc w:val="left"/>
            </w:pPr>
          </w:p>
          <w:p w14:paraId="71DABD95" w14:textId="77777777" w:rsidR="005D283F" w:rsidRPr="005D283F" w:rsidRDefault="005D283F" w:rsidP="005D283F">
            <w:pPr>
              <w:jc w:val="left"/>
            </w:pPr>
            <w:r w:rsidRPr="005D283F">
              <w:t>RESPONSE</w:t>
            </w:r>
          </w:p>
          <w:p w14:paraId="6FA7F1DD" w14:textId="77777777" w:rsidR="005D283F" w:rsidRPr="005D283F" w:rsidRDefault="005D283F" w:rsidP="005D283F">
            <w:pPr>
              <w:jc w:val="left"/>
            </w:pPr>
            <w:r w:rsidRPr="005D283F">
              <w:t>Psalm  138</w:t>
            </w:r>
          </w:p>
          <w:p w14:paraId="18F6AB7D" w14:textId="77777777" w:rsidR="005D283F" w:rsidRPr="005D283F" w:rsidRDefault="005D283F" w:rsidP="005D283F">
            <w:pPr>
              <w:jc w:val="left"/>
            </w:pPr>
          </w:p>
          <w:p w14:paraId="4A1DAC28" w14:textId="77777777" w:rsidR="005D283F" w:rsidRPr="005D283F" w:rsidRDefault="005D283F" w:rsidP="005D283F">
            <w:pPr>
              <w:jc w:val="left"/>
            </w:pPr>
            <w:r w:rsidRPr="005D283F">
              <w:t>SECOND LESSON</w:t>
            </w:r>
          </w:p>
          <w:p w14:paraId="6F625AE3" w14:textId="77777777" w:rsidR="005D283F" w:rsidRPr="005D283F" w:rsidRDefault="005D283F" w:rsidP="005D283F">
            <w:pPr>
              <w:jc w:val="left"/>
            </w:pPr>
            <w:r w:rsidRPr="005D283F">
              <w:t>2 Corinthians</w:t>
            </w:r>
          </w:p>
          <w:p w14:paraId="2B45A6EF" w14:textId="77777777" w:rsidR="005D283F" w:rsidRPr="005D283F" w:rsidRDefault="005D283F" w:rsidP="005D283F">
            <w:pPr>
              <w:jc w:val="left"/>
            </w:pPr>
            <w:r w:rsidRPr="005D283F">
              <w:t>4:13-5:1</w:t>
            </w:r>
          </w:p>
          <w:p w14:paraId="2A21EB07" w14:textId="77777777" w:rsidR="005D283F" w:rsidRPr="005D283F" w:rsidRDefault="005D283F" w:rsidP="005D283F">
            <w:pPr>
              <w:jc w:val="left"/>
            </w:pPr>
          </w:p>
          <w:p w14:paraId="72423AF7" w14:textId="77777777" w:rsidR="005D283F" w:rsidRPr="005D283F" w:rsidRDefault="005D283F" w:rsidP="005D283F">
            <w:pPr>
              <w:jc w:val="left"/>
            </w:pPr>
            <w:r w:rsidRPr="005D283F">
              <w:t>GOSPEL</w:t>
            </w:r>
          </w:p>
          <w:p w14:paraId="71DD043F" w14:textId="77777777" w:rsidR="005D283F" w:rsidRPr="005D283F" w:rsidRDefault="005D283F" w:rsidP="005D283F">
            <w:pPr>
              <w:jc w:val="left"/>
            </w:pPr>
            <w:r w:rsidRPr="005D283F">
              <w:t>Mark 3:20-35</w:t>
            </w:r>
          </w:p>
          <w:p w14:paraId="46F8E218" w14:textId="77777777" w:rsidR="005D283F" w:rsidRPr="005D283F" w:rsidRDefault="005D283F" w:rsidP="005D283F">
            <w:pPr>
              <w:jc w:val="left"/>
            </w:pPr>
          </w:p>
        </w:tc>
        <w:tc>
          <w:tcPr>
            <w:tcW w:w="2517" w:type="dxa"/>
          </w:tcPr>
          <w:p w14:paraId="55067A46" w14:textId="77777777" w:rsidR="005D283F" w:rsidRPr="005D283F" w:rsidRDefault="005D283F" w:rsidP="005D283F">
            <w:pPr>
              <w:jc w:val="left"/>
            </w:pPr>
            <w:r w:rsidRPr="005D283F">
              <w:t>FIRST LESSON</w:t>
            </w:r>
          </w:p>
          <w:p w14:paraId="748DBB2C" w14:textId="77777777" w:rsidR="005D283F" w:rsidRPr="005D283F" w:rsidRDefault="005D283F" w:rsidP="005D283F">
            <w:pPr>
              <w:jc w:val="left"/>
            </w:pPr>
            <w:r w:rsidRPr="005D283F">
              <w:t>1 Samuel</w:t>
            </w:r>
          </w:p>
          <w:p w14:paraId="7C528ED3" w14:textId="77777777" w:rsidR="005D283F" w:rsidRPr="005D283F" w:rsidRDefault="005D283F" w:rsidP="005D283F">
            <w:pPr>
              <w:jc w:val="left"/>
            </w:pPr>
            <w:r w:rsidRPr="005D283F">
              <w:t>15:34-16:33</w:t>
            </w:r>
          </w:p>
          <w:p w14:paraId="063E40FF" w14:textId="77777777" w:rsidR="005D283F" w:rsidRPr="005D283F" w:rsidRDefault="005D283F" w:rsidP="005D283F">
            <w:pPr>
              <w:jc w:val="left"/>
            </w:pPr>
          </w:p>
          <w:p w14:paraId="1D50325B" w14:textId="77777777" w:rsidR="005D283F" w:rsidRPr="005D283F" w:rsidRDefault="005D283F" w:rsidP="005D283F">
            <w:pPr>
              <w:jc w:val="left"/>
            </w:pPr>
            <w:r w:rsidRPr="005D283F">
              <w:t>RESPONSE</w:t>
            </w:r>
          </w:p>
          <w:p w14:paraId="28A89DFC" w14:textId="77777777" w:rsidR="005D283F" w:rsidRPr="005D283F" w:rsidRDefault="005D283F" w:rsidP="005D283F">
            <w:pPr>
              <w:jc w:val="left"/>
            </w:pPr>
            <w:r w:rsidRPr="005D283F">
              <w:t>Psalm 20</w:t>
            </w:r>
          </w:p>
          <w:p w14:paraId="67C1869D" w14:textId="77777777" w:rsidR="005D283F" w:rsidRPr="005D283F" w:rsidRDefault="005D283F" w:rsidP="005D283F">
            <w:pPr>
              <w:jc w:val="left"/>
            </w:pPr>
          </w:p>
          <w:p w14:paraId="06562C7A" w14:textId="77777777" w:rsidR="005D283F" w:rsidRPr="005D283F" w:rsidRDefault="005D283F" w:rsidP="005D283F">
            <w:pPr>
              <w:jc w:val="left"/>
            </w:pPr>
            <w:r w:rsidRPr="005D283F">
              <w:t>SECOND LESSON</w:t>
            </w:r>
          </w:p>
          <w:p w14:paraId="32F4E5F7" w14:textId="77777777" w:rsidR="005D283F" w:rsidRPr="005D283F" w:rsidRDefault="005D283F" w:rsidP="005D283F">
            <w:pPr>
              <w:jc w:val="left"/>
            </w:pPr>
            <w:r w:rsidRPr="005D283F">
              <w:t>2 Corinthians</w:t>
            </w:r>
          </w:p>
          <w:p w14:paraId="7826FD8F" w14:textId="77777777" w:rsidR="005D283F" w:rsidRPr="005D283F" w:rsidRDefault="005D283F" w:rsidP="005D283F">
            <w:pPr>
              <w:jc w:val="left"/>
            </w:pPr>
            <w:r w:rsidRPr="005D283F">
              <w:t>5:6-17</w:t>
            </w:r>
          </w:p>
          <w:p w14:paraId="0ADA4612" w14:textId="77777777" w:rsidR="005D283F" w:rsidRPr="005D283F" w:rsidRDefault="005D283F" w:rsidP="005D283F">
            <w:pPr>
              <w:jc w:val="left"/>
            </w:pPr>
          </w:p>
          <w:p w14:paraId="72BEE266" w14:textId="77777777" w:rsidR="005D283F" w:rsidRPr="005D283F" w:rsidRDefault="005D283F" w:rsidP="005D283F">
            <w:pPr>
              <w:jc w:val="left"/>
            </w:pPr>
            <w:r w:rsidRPr="005D283F">
              <w:t>GOSPEL</w:t>
            </w:r>
          </w:p>
          <w:p w14:paraId="2000564C" w14:textId="77777777" w:rsidR="005D283F" w:rsidRPr="005D283F" w:rsidRDefault="005D283F" w:rsidP="005D283F">
            <w:pPr>
              <w:jc w:val="left"/>
            </w:pPr>
            <w:r w:rsidRPr="005D283F">
              <w:t>Mark 4:26-34</w:t>
            </w:r>
          </w:p>
        </w:tc>
        <w:tc>
          <w:tcPr>
            <w:tcW w:w="2518" w:type="dxa"/>
          </w:tcPr>
          <w:p w14:paraId="47FB632C" w14:textId="77777777" w:rsidR="005D283F" w:rsidRPr="005D283F" w:rsidRDefault="005D283F" w:rsidP="005D283F">
            <w:pPr>
              <w:jc w:val="left"/>
            </w:pPr>
            <w:r w:rsidRPr="005D283F">
              <w:t>FIRST LESSON</w:t>
            </w:r>
          </w:p>
          <w:p w14:paraId="1218665B" w14:textId="77777777" w:rsidR="005D283F" w:rsidRPr="005D283F" w:rsidRDefault="005D283F" w:rsidP="005D283F">
            <w:pPr>
              <w:jc w:val="left"/>
            </w:pPr>
            <w:r w:rsidRPr="005D283F">
              <w:t>1 Samuel</w:t>
            </w:r>
          </w:p>
          <w:p w14:paraId="4D1B5C97" w14:textId="77777777" w:rsidR="005D283F" w:rsidRPr="005D283F" w:rsidRDefault="005D283F" w:rsidP="005D283F">
            <w:pPr>
              <w:jc w:val="left"/>
            </w:pPr>
            <w:r w:rsidRPr="005D283F">
              <w:t>17:1a, 4-11, 19-23, 32-49</w:t>
            </w:r>
          </w:p>
          <w:p w14:paraId="2DBBFB27" w14:textId="77777777" w:rsidR="005D283F" w:rsidRPr="005D283F" w:rsidRDefault="005D283F" w:rsidP="005D283F">
            <w:pPr>
              <w:jc w:val="left"/>
            </w:pPr>
          </w:p>
          <w:p w14:paraId="1F9EC908" w14:textId="77777777" w:rsidR="005D283F" w:rsidRPr="005D283F" w:rsidRDefault="005D283F" w:rsidP="005D283F">
            <w:pPr>
              <w:jc w:val="left"/>
            </w:pPr>
            <w:r w:rsidRPr="005D283F">
              <w:t>RESPONSE</w:t>
            </w:r>
          </w:p>
          <w:p w14:paraId="299304C9" w14:textId="77777777" w:rsidR="005D283F" w:rsidRPr="005D283F" w:rsidRDefault="005D283F" w:rsidP="005D283F">
            <w:pPr>
              <w:jc w:val="left"/>
            </w:pPr>
            <w:r w:rsidRPr="005D283F">
              <w:t>Psalm 9:7-20</w:t>
            </w:r>
          </w:p>
          <w:p w14:paraId="082B5470" w14:textId="77777777" w:rsidR="005D283F" w:rsidRPr="005D283F" w:rsidRDefault="005D283F" w:rsidP="005D283F">
            <w:pPr>
              <w:jc w:val="left"/>
            </w:pPr>
          </w:p>
          <w:p w14:paraId="0152EFC2" w14:textId="77777777" w:rsidR="005D283F" w:rsidRPr="005D283F" w:rsidRDefault="005D283F" w:rsidP="005D283F">
            <w:pPr>
              <w:jc w:val="left"/>
            </w:pPr>
            <w:r w:rsidRPr="005D283F">
              <w:t>SECOND LESSON</w:t>
            </w:r>
          </w:p>
          <w:p w14:paraId="65C49940" w14:textId="77777777" w:rsidR="005D283F" w:rsidRPr="005D283F" w:rsidRDefault="005D283F" w:rsidP="005D283F">
            <w:pPr>
              <w:jc w:val="left"/>
            </w:pPr>
            <w:r w:rsidRPr="005D283F">
              <w:t xml:space="preserve">2 Corinthians </w:t>
            </w:r>
          </w:p>
          <w:p w14:paraId="423819CC" w14:textId="77777777" w:rsidR="005D283F" w:rsidRPr="005D283F" w:rsidRDefault="005D283F" w:rsidP="005D283F">
            <w:pPr>
              <w:jc w:val="left"/>
            </w:pPr>
            <w:r w:rsidRPr="005D283F">
              <w:t>6:1-13</w:t>
            </w:r>
          </w:p>
          <w:p w14:paraId="7D427B7A" w14:textId="77777777" w:rsidR="005D283F" w:rsidRPr="005D283F" w:rsidRDefault="005D283F" w:rsidP="005D283F">
            <w:pPr>
              <w:jc w:val="left"/>
            </w:pPr>
          </w:p>
          <w:p w14:paraId="7A87E563" w14:textId="77777777" w:rsidR="005D283F" w:rsidRPr="005D283F" w:rsidRDefault="005D283F" w:rsidP="005D283F">
            <w:pPr>
              <w:jc w:val="left"/>
            </w:pPr>
            <w:r w:rsidRPr="005D283F">
              <w:t>GOSPEL</w:t>
            </w:r>
          </w:p>
          <w:p w14:paraId="4A7800B9" w14:textId="77777777" w:rsidR="005D283F" w:rsidRPr="005D283F" w:rsidRDefault="005D283F" w:rsidP="005D283F">
            <w:pPr>
              <w:jc w:val="left"/>
            </w:pPr>
            <w:r w:rsidRPr="005D283F">
              <w:t>Mark 4:35-41</w:t>
            </w:r>
          </w:p>
        </w:tc>
        <w:tc>
          <w:tcPr>
            <w:tcW w:w="2518" w:type="dxa"/>
          </w:tcPr>
          <w:p w14:paraId="78C0997D" w14:textId="77777777" w:rsidR="005D283F" w:rsidRPr="005D283F" w:rsidRDefault="005D283F" w:rsidP="005D283F">
            <w:pPr>
              <w:jc w:val="left"/>
            </w:pPr>
            <w:r w:rsidRPr="005D283F">
              <w:t>FIRST LESSON</w:t>
            </w:r>
          </w:p>
          <w:p w14:paraId="0FCD39EA" w14:textId="77777777" w:rsidR="005D283F" w:rsidRPr="005D283F" w:rsidRDefault="005D283F" w:rsidP="005D283F">
            <w:pPr>
              <w:jc w:val="left"/>
            </w:pPr>
            <w:r w:rsidRPr="005D283F">
              <w:t>2 Samuel</w:t>
            </w:r>
          </w:p>
          <w:p w14:paraId="4F336FE4" w14:textId="77777777" w:rsidR="005D283F" w:rsidRPr="005D283F" w:rsidRDefault="005D283F" w:rsidP="005D283F">
            <w:pPr>
              <w:jc w:val="left"/>
            </w:pPr>
            <w:r w:rsidRPr="005D283F">
              <w:t>1:1, 17-27</w:t>
            </w:r>
          </w:p>
          <w:p w14:paraId="03586C47" w14:textId="77777777" w:rsidR="005D283F" w:rsidRPr="005D283F" w:rsidRDefault="005D283F" w:rsidP="005D283F">
            <w:pPr>
              <w:jc w:val="left"/>
            </w:pPr>
          </w:p>
          <w:p w14:paraId="723E893A" w14:textId="77777777" w:rsidR="005D283F" w:rsidRPr="005D283F" w:rsidRDefault="005D283F" w:rsidP="005D283F">
            <w:pPr>
              <w:jc w:val="left"/>
            </w:pPr>
            <w:r w:rsidRPr="005D283F">
              <w:t>RESPONSE</w:t>
            </w:r>
          </w:p>
          <w:p w14:paraId="64236111" w14:textId="77777777" w:rsidR="005D283F" w:rsidRPr="005D283F" w:rsidRDefault="005D283F" w:rsidP="005D283F">
            <w:pPr>
              <w:jc w:val="left"/>
            </w:pPr>
            <w:r w:rsidRPr="005D283F">
              <w:t>Psalm 130</w:t>
            </w:r>
          </w:p>
          <w:p w14:paraId="3C4FB1B4" w14:textId="77777777" w:rsidR="005D283F" w:rsidRPr="005D283F" w:rsidRDefault="005D283F" w:rsidP="005D283F">
            <w:pPr>
              <w:jc w:val="left"/>
            </w:pPr>
          </w:p>
          <w:p w14:paraId="586108C7" w14:textId="77777777" w:rsidR="005D283F" w:rsidRPr="005D283F" w:rsidRDefault="005D283F" w:rsidP="005D283F">
            <w:pPr>
              <w:jc w:val="left"/>
            </w:pPr>
            <w:r w:rsidRPr="005D283F">
              <w:t>SECOND LESSON</w:t>
            </w:r>
          </w:p>
          <w:p w14:paraId="1D9A9196" w14:textId="77777777" w:rsidR="005D283F" w:rsidRPr="005D283F" w:rsidRDefault="005D283F" w:rsidP="005D283F">
            <w:pPr>
              <w:jc w:val="left"/>
            </w:pPr>
            <w:r w:rsidRPr="005D283F">
              <w:t xml:space="preserve">2 Corinthians </w:t>
            </w:r>
          </w:p>
          <w:p w14:paraId="4DCFF26C" w14:textId="77777777" w:rsidR="005D283F" w:rsidRPr="005D283F" w:rsidRDefault="005D283F" w:rsidP="005D283F">
            <w:pPr>
              <w:jc w:val="left"/>
            </w:pPr>
            <w:r w:rsidRPr="005D283F">
              <w:t>8:7-15</w:t>
            </w:r>
          </w:p>
          <w:p w14:paraId="3D93E549" w14:textId="77777777" w:rsidR="005D283F" w:rsidRPr="005D283F" w:rsidRDefault="005D283F" w:rsidP="005D283F">
            <w:pPr>
              <w:jc w:val="left"/>
            </w:pPr>
          </w:p>
          <w:p w14:paraId="6DD0095E" w14:textId="77777777" w:rsidR="005D283F" w:rsidRPr="005D283F" w:rsidRDefault="005D283F" w:rsidP="005D283F">
            <w:pPr>
              <w:jc w:val="left"/>
            </w:pPr>
            <w:r w:rsidRPr="005D283F">
              <w:t>GOSPEL</w:t>
            </w:r>
          </w:p>
          <w:p w14:paraId="610451E8" w14:textId="77777777" w:rsidR="005D283F" w:rsidRPr="005D283F" w:rsidRDefault="005D283F" w:rsidP="005D283F">
            <w:pPr>
              <w:jc w:val="left"/>
            </w:pPr>
            <w:r w:rsidRPr="005D283F">
              <w:t>Mark 5:21-43</w:t>
            </w:r>
          </w:p>
        </w:tc>
      </w:tr>
    </w:tbl>
    <w:p w14:paraId="5D327A2F" w14:textId="77777777" w:rsidR="005D283F" w:rsidRDefault="005D283F" w:rsidP="00CD26A6">
      <w:pPr>
        <w:rPr>
          <w:b/>
          <w:sz w:val="28"/>
          <w:szCs w:val="28"/>
          <w:u w:val="single"/>
        </w:rPr>
      </w:pPr>
    </w:p>
    <w:p w14:paraId="748644B2" w14:textId="77777777" w:rsidR="005D283F" w:rsidRDefault="005D283F" w:rsidP="00CD26A6">
      <w:pPr>
        <w:rPr>
          <w:b/>
          <w:sz w:val="28"/>
          <w:szCs w:val="28"/>
          <w:u w:val="single"/>
        </w:rPr>
      </w:pPr>
    </w:p>
    <w:p w14:paraId="5E0668E2" w14:textId="77777777" w:rsidR="005D283F" w:rsidRDefault="005D283F" w:rsidP="00CD26A6">
      <w:pPr>
        <w:rPr>
          <w:b/>
          <w:sz w:val="28"/>
          <w:szCs w:val="28"/>
          <w:u w:val="single"/>
        </w:rPr>
      </w:pPr>
    </w:p>
    <w:p w14:paraId="36F288A2" w14:textId="77777777" w:rsidR="00CD26A6" w:rsidRDefault="002722A4" w:rsidP="00CD26A6">
      <w:pPr>
        <w:rPr>
          <w:i/>
          <w:sz w:val="24"/>
          <w:szCs w:val="24"/>
        </w:rPr>
      </w:pPr>
      <w:r w:rsidRPr="00F52531">
        <w:rPr>
          <w:b/>
          <w:sz w:val="28"/>
          <w:szCs w:val="28"/>
          <w:u w:val="single"/>
        </w:rPr>
        <w:lastRenderedPageBreak/>
        <w:t>SOME CHURCHY STUFF</w:t>
      </w:r>
      <w:r w:rsidRPr="002B514D">
        <w:rPr>
          <w:sz w:val="24"/>
          <w:szCs w:val="24"/>
        </w:rPr>
        <w:t xml:space="preserve"> </w:t>
      </w:r>
      <w:r w:rsidRPr="002B514D">
        <w:rPr>
          <w:bCs/>
          <w:i/>
          <w:sz w:val="24"/>
          <w:szCs w:val="24"/>
        </w:rPr>
        <w:t xml:space="preserve">(M. C. Gillette at </w:t>
      </w:r>
      <w:hyperlink r:id="rId21" w:history="1">
        <w:r w:rsidRPr="002B514D">
          <w:rPr>
            <w:rStyle w:val="Hyperlink"/>
            <w:bCs/>
            <w:i/>
            <w:sz w:val="24"/>
            <w:szCs w:val="24"/>
          </w:rPr>
          <w:t>hapostles@sbcglobal.net</w:t>
        </w:r>
      </w:hyperlink>
      <w:r w:rsidRPr="002B514D">
        <w:rPr>
          <w:bCs/>
          <w:i/>
          <w:sz w:val="24"/>
          <w:szCs w:val="24"/>
        </w:rPr>
        <w:t xml:space="preserve">)  </w:t>
      </w:r>
      <w:r w:rsidRPr="002B514D">
        <w:rPr>
          <w:i/>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r w:rsidR="00B017EF">
        <w:rPr>
          <w:i/>
          <w:sz w:val="24"/>
          <w:szCs w:val="24"/>
        </w:rPr>
        <w:t>.</w:t>
      </w:r>
    </w:p>
    <w:p w14:paraId="11708339" w14:textId="77777777" w:rsidR="006C6A49" w:rsidRDefault="006C6A49" w:rsidP="003F5B56">
      <w:pPr>
        <w:rPr>
          <w:b/>
          <w:bCs/>
          <w:sz w:val="24"/>
          <w:szCs w:val="24"/>
        </w:rPr>
      </w:pPr>
    </w:p>
    <w:p w14:paraId="2466E96A" w14:textId="77777777" w:rsidR="003F5B56" w:rsidRPr="003F5B56" w:rsidRDefault="003F5B56" w:rsidP="003F5B56">
      <w:pPr>
        <w:rPr>
          <w:sz w:val="24"/>
          <w:szCs w:val="24"/>
        </w:rPr>
      </w:pPr>
      <w:r w:rsidRPr="003F5B56">
        <w:rPr>
          <w:b/>
          <w:bCs/>
          <w:sz w:val="24"/>
          <w:szCs w:val="24"/>
        </w:rPr>
        <w:t>DESKS.</w:t>
      </w:r>
      <w:r w:rsidRPr="003F5B56">
        <w:rPr>
          <w:sz w:val="24"/>
          <w:szCs w:val="24"/>
        </w:rPr>
        <w:t xml:space="preserve">  </w:t>
      </w:r>
      <w:r w:rsidR="005D283F">
        <w:rPr>
          <w:sz w:val="24"/>
          <w:szCs w:val="24"/>
        </w:rPr>
        <w:t xml:space="preserve">      </w:t>
      </w:r>
      <w:r w:rsidRPr="003F5B56">
        <w:rPr>
          <w:sz w:val="24"/>
          <w:szCs w:val="24"/>
        </w:rPr>
        <w:t xml:space="preserve">No, no, no, not this.                                    </w:t>
      </w:r>
      <w:r w:rsidR="006C6A49">
        <w:rPr>
          <w:sz w:val="24"/>
          <w:szCs w:val="24"/>
        </w:rPr>
        <w:t xml:space="preserve">     </w:t>
      </w:r>
      <w:r w:rsidRPr="003F5B56">
        <w:rPr>
          <w:sz w:val="24"/>
          <w:szCs w:val="24"/>
        </w:rPr>
        <w:t xml:space="preserve"> Maybe more like this, but still not quite right.</w:t>
      </w:r>
    </w:p>
    <w:p w14:paraId="1B155AD5" w14:textId="77777777" w:rsidR="003F5B56" w:rsidRPr="003F5B56" w:rsidRDefault="003F5B56" w:rsidP="003F5B56">
      <w:pPr>
        <w:rPr>
          <w:sz w:val="24"/>
          <w:szCs w:val="24"/>
        </w:rPr>
      </w:pPr>
      <w:r w:rsidRPr="003F5B56">
        <w:rPr>
          <w:noProof/>
          <w:sz w:val="24"/>
          <w:szCs w:val="24"/>
        </w:rPr>
        <w:drawing>
          <wp:anchor distT="0" distB="0" distL="114300" distR="114300" simplePos="0" relativeHeight="252784640" behindDoc="0" locked="0" layoutInCell="1" allowOverlap="1" wp14:anchorId="109AA31A" wp14:editId="176FD445">
            <wp:simplePos x="0" y="0"/>
            <wp:positionH relativeFrom="column">
              <wp:posOffset>3476388</wp:posOffset>
            </wp:positionH>
            <wp:positionV relativeFrom="paragraph">
              <wp:posOffset>36845</wp:posOffset>
            </wp:positionV>
            <wp:extent cx="3154045" cy="1775460"/>
            <wp:effectExtent l="0" t="0" r="8255" b="0"/>
            <wp:wrapSquare wrapText="bothSides"/>
            <wp:docPr id="7" name="Picture 7" descr="Tidy or Messy Environment Can Impact Decisions and Behavior, Study Say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dy or Messy Environment Can Impact Decisions and Behavior, Study Says -  ABC N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04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B56">
        <w:rPr>
          <w:noProof/>
          <w:sz w:val="24"/>
          <w:szCs w:val="24"/>
        </w:rPr>
        <w:drawing>
          <wp:inline distT="0" distB="0" distL="0" distR="0" wp14:anchorId="382F1AE8" wp14:editId="022806D5">
            <wp:extent cx="3034028" cy="1817990"/>
            <wp:effectExtent l="0" t="0" r="0" b="0"/>
            <wp:docPr id="8" name="Picture 8" descr="Computer Desk, Stickley Starters Collection - Stickle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Desk, Stickley Starters Collection - Stickley Furni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7729" cy="1916079"/>
                    </a:xfrm>
                    <a:prstGeom prst="rect">
                      <a:avLst/>
                    </a:prstGeom>
                    <a:noFill/>
                    <a:ln>
                      <a:noFill/>
                    </a:ln>
                  </pic:spPr>
                </pic:pic>
              </a:graphicData>
            </a:graphic>
          </wp:inline>
        </w:drawing>
      </w:r>
      <w:r w:rsidRPr="003F5B56">
        <w:rPr>
          <w:sz w:val="24"/>
          <w:szCs w:val="24"/>
        </w:rPr>
        <w:t xml:space="preserve">  </w:t>
      </w:r>
    </w:p>
    <w:p w14:paraId="1D4A5042" w14:textId="77777777" w:rsidR="003F5B56" w:rsidRPr="003F5B56" w:rsidRDefault="003F5B56" w:rsidP="003F5B56">
      <w:pPr>
        <w:rPr>
          <w:sz w:val="24"/>
          <w:szCs w:val="24"/>
        </w:rPr>
      </w:pPr>
    </w:p>
    <w:p w14:paraId="46F5B444" w14:textId="77777777" w:rsidR="003F5B56" w:rsidRPr="003F5B56" w:rsidRDefault="003F5B56" w:rsidP="003F5B56">
      <w:pPr>
        <w:rPr>
          <w:sz w:val="24"/>
          <w:szCs w:val="24"/>
        </w:rPr>
      </w:pPr>
      <w:r w:rsidRPr="003F5B56">
        <w:rPr>
          <w:sz w:val="24"/>
          <w:szCs w:val="24"/>
        </w:rPr>
        <w:t xml:space="preserve">“Desks,” used in the Churchy Stuff sense – also sometimes called “ethnic desks” – refer to people, not pieces of furniture, although – unless there’s a pandemic going on and they’re probably working in their jammies at the kitchen table – the people </w:t>
      </w:r>
      <w:r w:rsidRPr="003F5B56">
        <w:rPr>
          <w:i/>
          <w:iCs/>
          <w:sz w:val="24"/>
          <w:szCs w:val="24"/>
        </w:rPr>
        <w:t>sit</w:t>
      </w:r>
      <w:r w:rsidRPr="003F5B56">
        <w:rPr>
          <w:sz w:val="24"/>
          <w:szCs w:val="24"/>
        </w:rPr>
        <w:t xml:space="preserve"> at pieces of furniture.  These “desks” are the staff at the Episcopal Church Center in New York who have networks, or commissions and committees, whom they represent at Episcopal or ecumenical meetings. These "desks" may also provide program services if funded in the general church program budget. These have included American Indian/Alaska Native Ministries, Asia</w:t>
      </w:r>
      <w:r w:rsidR="005D283F">
        <w:rPr>
          <w:sz w:val="24"/>
          <w:szCs w:val="24"/>
        </w:rPr>
        <w:t>n A</w:t>
      </w:r>
      <w:r w:rsidRPr="003F5B56">
        <w:rPr>
          <w:sz w:val="24"/>
          <w:szCs w:val="24"/>
        </w:rPr>
        <w:t>merican Ministries, Black Ministries, and Hispanic Ministries.</w:t>
      </w:r>
    </w:p>
    <w:p w14:paraId="5B1168B2" w14:textId="77777777" w:rsidR="003F5B56" w:rsidRPr="003F5B56" w:rsidRDefault="003F5B56" w:rsidP="003F5B56">
      <w:pPr>
        <w:rPr>
          <w:sz w:val="24"/>
          <w:szCs w:val="24"/>
        </w:rPr>
      </w:pPr>
    </w:p>
    <w:p w14:paraId="45EA6641" w14:textId="77777777" w:rsidR="003F5B56" w:rsidRPr="006C6A49" w:rsidRDefault="002D10DA" w:rsidP="003F5B56">
      <w:pPr>
        <w:rPr>
          <w:b/>
          <w:bCs/>
          <w:sz w:val="24"/>
          <w:szCs w:val="24"/>
        </w:rPr>
      </w:pPr>
      <w:r w:rsidRPr="003F5B56">
        <w:rPr>
          <w:noProof/>
          <w:sz w:val="24"/>
          <w:szCs w:val="24"/>
        </w:rPr>
        <w:drawing>
          <wp:anchor distT="0" distB="0" distL="114300" distR="114300" simplePos="0" relativeHeight="252783616" behindDoc="0" locked="0" layoutInCell="1" allowOverlap="1" wp14:anchorId="549AD6F8" wp14:editId="5335CDC6">
            <wp:simplePos x="0" y="0"/>
            <wp:positionH relativeFrom="column">
              <wp:posOffset>4545463</wp:posOffset>
            </wp:positionH>
            <wp:positionV relativeFrom="paragraph">
              <wp:posOffset>209284</wp:posOffset>
            </wp:positionV>
            <wp:extent cx="2299970" cy="1503045"/>
            <wp:effectExtent l="0" t="0" r="5080" b="1905"/>
            <wp:wrapSquare wrapText="bothSides"/>
            <wp:docPr id="6" name="Picture 6" descr="Ordinations -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dinations - pa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997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B56" w:rsidRPr="003F5B56">
        <w:rPr>
          <w:b/>
          <w:bCs/>
          <w:sz w:val="24"/>
          <w:szCs w:val="24"/>
        </w:rPr>
        <w:t xml:space="preserve">DIACONATE.  </w:t>
      </w:r>
      <w:r w:rsidR="003F5B56" w:rsidRPr="003F5B56">
        <w:rPr>
          <w:sz w:val="24"/>
          <w:szCs w:val="24"/>
        </w:rPr>
        <w:t xml:space="preserve">Once fallen into disuse as an inferior order (I’m going to believe this means “lower in rank” and not “inherently lesser”) used mainly as a stepping stone to the priesthood, the diaconate (order of deacons) has been restored in the Anglican, Roman Catholic, and several Protestant churches. In the Episcopal Church the diaconate is a full order equal to the presbyterate (priests) and the episcopate (bishops), and it plays an important role in many dioceses and congregations. As commonly used, the term refers to those ordained deacon as a permanent vocation. Those ordained deacon as a preliminary step toward ordination as a priest, as required by canon law, are called "transitional deacons." Many persons in the Episcopal Church question the theology and usefulness of the transitional diaconate, and want to restore direct ordination. </w:t>
      </w:r>
    </w:p>
    <w:p w14:paraId="4C61B38A" w14:textId="77777777" w:rsidR="003F5B56" w:rsidRPr="003F5B56" w:rsidRDefault="003F5B56" w:rsidP="003F5B56">
      <w:pPr>
        <w:rPr>
          <w:sz w:val="24"/>
          <w:szCs w:val="24"/>
        </w:rPr>
      </w:pPr>
    </w:p>
    <w:p w14:paraId="5B318C7F" w14:textId="77777777" w:rsidR="003F5B56" w:rsidRPr="003F5B56" w:rsidRDefault="003F5B56" w:rsidP="003F5B56">
      <w:pPr>
        <w:rPr>
          <w:sz w:val="24"/>
          <w:szCs w:val="24"/>
        </w:rPr>
      </w:pPr>
      <w:r w:rsidRPr="003F5B56">
        <w:rPr>
          <w:noProof/>
          <w:sz w:val="24"/>
          <w:szCs w:val="24"/>
        </w:rPr>
        <w:drawing>
          <wp:anchor distT="0" distB="0" distL="114300" distR="114300" simplePos="0" relativeHeight="252785664" behindDoc="0" locked="0" layoutInCell="1" allowOverlap="1" wp14:anchorId="52240211" wp14:editId="4A70178C">
            <wp:simplePos x="0" y="0"/>
            <wp:positionH relativeFrom="margin">
              <wp:align>left</wp:align>
            </wp:positionH>
            <wp:positionV relativeFrom="paragraph">
              <wp:posOffset>60960</wp:posOffset>
            </wp:positionV>
            <wp:extent cx="2619825" cy="2217420"/>
            <wp:effectExtent l="0" t="0" r="9525" b="0"/>
            <wp:wrapSquare wrapText="bothSides"/>
            <wp:docPr id="9" name="Picture 9" descr="The Lord Be With You and Also With You and With Your Spirit and With Your  Spirit and Also With You and Also With and With Your Spirit You O Reddit  P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ord Be With You and Also With You and With Your Spirit and With Your  Spirit and Also With You and Also With and With Your Spirit You O Reddit  Pos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18740"/>
                    <a:stretch/>
                  </pic:blipFill>
                  <pic:spPr bwMode="auto">
                    <a:xfrm>
                      <a:off x="0" y="0"/>
                      <a:ext cx="2619825" cy="2217420"/>
                    </a:xfrm>
                    <a:prstGeom prst="rect">
                      <a:avLst/>
                    </a:prstGeom>
                    <a:noFill/>
                    <a:ln>
                      <a:noFill/>
                    </a:ln>
                    <a:extLst>
                      <a:ext uri="{53640926-AAD7-44D8-BBD7-CCE9431645EC}">
                        <a14:shadowObscured xmlns:a14="http://schemas.microsoft.com/office/drawing/2010/main"/>
                      </a:ext>
                    </a:extLst>
                  </pic:spPr>
                </pic:pic>
              </a:graphicData>
            </a:graphic>
          </wp:anchor>
        </w:drawing>
      </w:r>
      <w:r w:rsidRPr="003F5B56">
        <w:rPr>
          <w:b/>
          <w:bCs/>
          <w:sz w:val="24"/>
          <w:szCs w:val="24"/>
        </w:rPr>
        <w:t xml:space="preserve">DIALOGUE.  </w:t>
      </w:r>
      <w:r w:rsidRPr="003F5B56">
        <w:rPr>
          <w:sz w:val="24"/>
          <w:szCs w:val="24"/>
        </w:rPr>
        <w:t>In churchy stuff meaning, this refers to the practice of opening the eucharistic prayer with a “dialogue” between presider and people.  It dates from the earliest church, as recorded in the Apostolic Tradition of Hippolytus in about the year 215. The dialogue consists of three exchanges and their agreement and consent in exchange:  The salutation, "The Lord be with you," (“And also with you” – Rite II / “And with thy spirit” – Rite I), the command “Lift up your hearts” (“We lift them unto the Lord”) and the request “Let us give thanks to the Lord our God.” (“It is right to give our thanks and praise – Rite II / “It is meet and right so to do” – Rite I).  Anglican Prayer Books from 1552 until recent revisions omitted the salutation, but don’t ask me why, because I haven’t a clue.</w:t>
      </w:r>
    </w:p>
    <w:p w14:paraId="16E7DC66" w14:textId="77777777" w:rsidR="003F5B56" w:rsidRPr="003F5B56" w:rsidRDefault="002D10DA" w:rsidP="003F5B56">
      <w:pPr>
        <w:rPr>
          <w:sz w:val="24"/>
          <w:szCs w:val="24"/>
        </w:rPr>
      </w:pPr>
      <w:r w:rsidRPr="003F5B56">
        <w:rPr>
          <w:b/>
          <w:bCs/>
          <w:noProof/>
          <w:sz w:val="24"/>
          <w:szCs w:val="24"/>
        </w:rPr>
        <w:lastRenderedPageBreak/>
        <w:drawing>
          <wp:anchor distT="0" distB="0" distL="114300" distR="114300" simplePos="0" relativeHeight="252786688" behindDoc="0" locked="0" layoutInCell="1" allowOverlap="1" wp14:anchorId="494439BD" wp14:editId="5967E65E">
            <wp:simplePos x="0" y="0"/>
            <wp:positionH relativeFrom="margin">
              <wp:posOffset>3965575</wp:posOffset>
            </wp:positionH>
            <wp:positionV relativeFrom="paragraph">
              <wp:posOffset>175260</wp:posOffset>
            </wp:positionV>
            <wp:extent cx="2858770" cy="2438400"/>
            <wp:effectExtent l="0" t="0" r="0" b="0"/>
            <wp:wrapSquare wrapText="bothSides"/>
            <wp:docPr id="10" name="Picture 10" descr="JESUS-PEOPLE : the Di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PEOPLE : the Dida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770" cy="2438400"/>
                    </a:xfrm>
                    <a:prstGeom prst="rect">
                      <a:avLst/>
                    </a:prstGeom>
                    <a:noFill/>
                    <a:ln>
                      <a:noFill/>
                    </a:ln>
                  </pic:spPr>
                </pic:pic>
              </a:graphicData>
            </a:graphic>
          </wp:anchor>
        </w:drawing>
      </w:r>
      <w:r w:rsidR="003F5B56" w:rsidRPr="003F5B56">
        <w:rPr>
          <w:b/>
          <w:bCs/>
          <w:sz w:val="24"/>
          <w:szCs w:val="24"/>
        </w:rPr>
        <w:t>DIDACHE, The.</w:t>
      </w:r>
      <w:r w:rsidR="003F5B56" w:rsidRPr="003F5B56">
        <w:rPr>
          <w:sz w:val="24"/>
          <w:szCs w:val="24"/>
        </w:rPr>
        <w:t xml:space="preserve">  This document, also known as The Teaching of the Twelve Apostles, and sometimes called The Teaching of the Lord to the Heathen by the Twelve Apostles, dates from the early second century. Its author, date, and place of writing are unknown. "Didache" is Greek for "teaching." The document, an early church order, is essentially a manual of instruction for the early Christian community. The first part provides moral instruction for adherents of the faith and for catechumens. It describes the "Two Ways," the "Way of Life" and the "Way of Death." The second part is a manual of instructions about baptism, the eucharist, fasting, and prayer. Baptism is to be by immersion. Baptism can be done by threefold affusion if immersion is impossible. This is the first reference to baptism other than by immersion. See Church Orders.</w:t>
      </w:r>
    </w:p>
    <w:p w14:paraId="57FEFCFC" w14:textId="77777777" w:rsidR="003F5B56" w:rsidRPr="00FB3DF4" w:rsidRDefault="003F5B56" w:rsidP="003F5B56"/>
    <w:p w14:paraId="6C3C37C5" w14:textId="77777777" w:rsidR="00B00E85" w:rsidRPr="006E31A9" w:rsidRDefault="00EE61C2" w:rsidP="006E31A9">
      <w:pPr>
        <w:pStyle w:val="NormalWeb"/>
        <w:tabs>
          <w:tab w:val="left" w:pos="6547"/>
        </w:tabs>
        <w:jc w:val="both"/>
        <w:rPr>
          <w:b/>
          <w:sz w:val="28"/>
          <w:szCs w:val="28"/>
          <w:u w:val="single"/>
        </w:rPr>
      </w:pPr>
      <w:r w:rsidRPr="002B514D">
        <w:rPr>
          <w:noProof/>
          <w:sz w:val="24"/>
          <w:szCs w:val="24"/>
        </w:rPr>
        <mc:AlternateContent>
          <mc:Choice Requires="wps">
            <w:drawing>
              <wp:anchor distT="0" distB="0" distL="114300" distR="114300" simplePos="0" relativeHeight="252773376" behindDoc="0" locked="0" layoutInCell="1" allowOverlap="1" wp14:anchorId="01FD94C5" wp14:editId="7840FD44">
                <wp:simplePos x="0" y="0"/>
                <wp:positionH relativeFrom="margin">
                  <wp:posOffset>0</wp:posOffset>
                </wp:positionH>
                <wp:positionV relativeFrom="paragraph">
                  <wp:posOffset>260320</wp:posOffset>
                </wp:positionV>
                <wp:extent cx="6461760" cy="30480"/>
                <wp:effectExtent l="19050" t="38100" r="53340" b="45720"/>
                <wp:wrapNone/>
                <wp:docPr id="26" name="Straight Connector 2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ECE2EFA" id="Straight Connector 26" o:spid="_x0000_s1026" style="position:absolute;flip:y;z-index:252773376;visibility:visible;mso-wrap-style:square;mso-wrap-distance-left:9pt;mso-wrap-distance-top:0;mso-wrap-distance-right:9pt;mso-wrap-distance-bottom:0;mso-position-horizontal:absolute;mso-position-horizontal-relative:margin;mso-position-vertical:absolute;mso-position-vertical-relative:text" from="0,20.5pt" to="508.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3R1g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0PNVy5kDSzN6SQh6&#10;nBLbe+dIQY+MkqTUHGJHF/buiPcohiNm2heFlimjwyuZoAhB1Nil6Hx96CwviQk6bJt2uW5pHIJy&#10;H+tmU+ZQ3WAyXMCYPklvWd703GiXZYAOzp9jotZU+qskHzv/rI0pozSOzT1ft+QNggdylDKQaGsD&#10;cYxu5AzMSFYVCQtk9EYP+XoGijie9gbZGcguTbNe7ZvMm9r9VpZ7HyBOt7qSuhnJ6kRuNtr2fFPn&#10;737buIwuix/vDLKWN/Xy7uSHaxG1yhHNujS9+zKb6W1M+7d/z+4nAAAA//8DAFBLAwQUAAYACAAA&#10;ACEA2erkqtsAAAAHAQAADwAAAGRycy9kb3ducmV2LnhtbEyPQU/DMAyF70j8h8hI3FhaNEbpmk5o&#10;UrlvbHDNGq+tSJzSpF3593gnOFnPz3rvc7GZnRUTDqHzpCBdJCCQam86ahQc3quHDESImoy2nlDB&#10;DwbYlLc3hc6Nv9AOp31sBIdQyLWCNsY+lzLULTodFr5HYu/sB6cjy6GRZtAXDndWPibJSjrdETe0&#10;usdti/XXfnQKprdtdjx+DLb6Xn6OL7us8lVnlbq/m1/XICLO8e8YrviMDiUznfxIJgirgB+JCpYp&#10;z6ubpM8rECfePGUgy0L+5y9/AQAA//8DAFBLAQItABQABgAIAAAAIQC2gziS/gAAAOEBAAATAAAA&#10;AAAAAAAAAAAAAAAAAABbQ29udGVudF9UeXBlc10ueG1sUEsBAi0AFAAGAAgAAAAhADj9If/WAAAA&#10;lAEAAAsAAAAAAAAAAAAAAAAALwEAAF9yZWxzLy5yZWxzUEsBAi0AFAAGAAgAAAAhALWODdHWAQAA&#10;hQMAAA4AAAAAAAAAAAAAAAAALgIAAGRycy9lMm9Eb2MueG1sUEsBAi0AFAAGAAgAAAAhANnq5Krb&#10;AAAABwEAAA8AAAAAAAAAAAAAAAAAMAQAAGRycy9kb3ducmV2LnhtbFBLBQYAAAAABAAEAPMAAAA4&#10;BQAAAAA=&#10;" strokecolor="#4472c4" strokeweight="6pt">
                <v:stroke joinstyle="miter"/>
                <w10:wrap anchorx="margin"/>
              </v:line>
            </w:pict>
          </mc:Fallback>
        </mc:AlternateContent>
      </w: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350"/>
        <w:gridCol w:w="1890"/>
        <w:gridCol w:w="1620"/>
        <w:gridCol w:w="1530"/>
      </w:tblGrid>
      <w:tr w:rsidR="002722A4" w:rsidRPr="005E1196" w14:paraId="404B8DC3" w14:textId="77777777" w:rsidTr="00670E76">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5D3473CE" w14:textId="77777777" w:rsidR="002722A4" w:rsidRPr="005E1196" w:rsidRDefault="005F324C" w:rsidP="0069611C">
            <w:pPr>
              <w:ind w:right="-288"/>
              <w:jc w:val="left"/>
              <w:rPr>
                <w:rFonts w:eastAsia="Times New Roman"/>
                <w:b/>
                <w:sz w:val="24"/>
                <w:szCs w:val="24"/>
              </w:rPr>
            </w:pPr>
            <w:r>
              <w:rPr>
                <w:rFonts w:eastAsia="Times New Roman"/>
                <w:b/>
                <w:sz w:val="24"/>
                <w:szCs w:val="24"/>
              </w:rPr>
              <w:t>JUNE</w:t>
            </w:r>
            <w:r w:rsidR="002722A4" w:rsidRPr="005E1196">
              <w:rPr>
                <w:rFonts w:eastAsia="Times New Roman"/>
                <w:b/>
                <w:sz w:val="24"/>
                <w:szCs w:val="24"/>
              </w:rPr>
              <w:t xml:space="preserve"> 202</w:t>
            </w:r>
            <w:r w:rsidR="0069611C" w:rsidRPr="005E1196">
              <w:rPr>
                <w:rFonts w:eastAsia="Times New Roman"/>
                <w:b/>
                <w:sz w:val="24"/>
                <w:szCs w:val="24"/>
              </w:rPr>
              <w:t>1</w:t>
            </w:r>
            <w:r w:rsidR="002722A4" w:rsidRPr="005E1196">
              <w:rPr>
                <w:rFonts w:eastAsia="Times New Roman"/>
                <w:b/>
                <w:sz w:val="24"/>
                <w:szCs w:val="24"/>
              </w:rPr>
              <w:t xml:space="preserve">  </w:t>
            </w:r>
          </w:p>
        </w:tc>
      </w:tr>
      <w:tr w:rsidR="002722A4" w:rsidRPr="005E1196" w14:paraId="4B9DCA37" w14:textId="77777777" w:rsidTr="008B6386">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D8A4935"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274827"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07C819"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TUE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0944F4E"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WED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B35694"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THU</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0D2D2D"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78B0725"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SAT</w:t>
            </w:r>
          </w:p>
        </w:tc>
      </w:tr>
      <w:tr w:rsidR="002722A4" w:rsidRPr="005E1196" w14:paraId="6F6A3E3E" w14:textId="77777777" w:rsidTr="008B6386">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7F638D86" w14:textId="77777777" w:rsidR="00680F54" w:rsidRPr="005E1196" w:rsidRDefault="00680F54" w:rsidP="00680F54">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9393CF3" w14:textId="77777777" w:rsidR="005610FD" w:rsidRPr="005E1196" w:rsidRDefault="005610FD"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E40614" w14:textId="77777777" w:rsidR="005610FD" w:rsidRPr="005E1196" w:rsidRDefault="005F324C" w:rsidP="005610FD">
            <w:pPr>
              <w:ind w:right="-288"/>
              <w:jc w:val="left"/>
              <w:rPr>
                <w:rFonts w:eastAsia="Times New Roman"/>
                <w:sz w:val="24"/>
                <w:szCs w:val="24"/>
              </w:rPr>
            </w:pPr>
            <w:r>
              <w:rPr>
                <w:rFonts w:eastAsia="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DC9F1E7" w14:textId="77777777" w:rsidR="005610FD" w:rsidRPr="005E1196" w:rsidRDefault="005F324C" w:rsidP="005610FD">
            <w:pPr>
              <w:ind w:right="-288"/>
              <w:jc w:val="left"/>
              <w:rPr>
                <w:rFonts w:eastAsia="Times New Roman"/>
                <w:sz w:val="24"/>
                <w:szCs w:val="24"/>
              </w:rPr>
            </w:pPr>
            <w:r>
              <w:rPr>
                <w:rFonts w:eastAsia="Times New Roman"/>
                <w:sz w:val="24"/>
                <w:szCs w:val="24"/>
              </w:rPr>
              <w:t>2</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751ED15" w14:textId="77777777" w:rsidR="00E70CEC" w:rsidRPr="005E1196" w:rsidRDefault="005F324C" w:rsidP="000813E7">
            <w:pPr>
              <w:ind w:right="-288"/>
              <w:jc w:val="left"/>
              <w:rPr>
                <w:rFonts w:eastAsia="Times New Roman"/>
                <w:sz w:val="24"/>
                <w:szCs w:val="24"/>
              </w:rPr>
            </w:pPr>
            <w:r>
              <w:rPr>
                <w:rFonts w:eastAsia="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D010104" w14:textId="77777777" w:rsidR="00E70CEC" w:rsidRPr="005E1196" w:rsidRDefault="005F324C" w:rsidP="00670E76">
            <w:pPr>
              <w:ind w:right="-288"/>
              <w:jc w:val="left"/>
              <w:rPr>
                <w:rFonts w:eastAsia="Times New Roman"/>
                <w:sz w:val="24"/>
                <w:szCs w:val="24"/>
              </w:rPr>
            </w:pPr>
            <w:r>
              <w:rPr>
                <w:rFonts w:eastAsia="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A90CDC0" w14:textId="77777777" w:rsidR="002722A4" w:rsidRPr="005E1196" w:rsidRDefault="005F324C" w:rsidP="00670E76">
            <w:pPr>
              <w:ind w:right="-288"/>
              <w:jc w:val="left"/>
              <w:rPr>
                <w:rFonts w:eastAsia="Times New Roman"/>
                <w:sz w:val="24"/>
                <w:szCs w:val="24"/>
              </w:rPr>
            </w:pPr>
            <w:r>
              <w:rPr>
                <w:rFonts w:eastAsia="Times New Roman"/>
                <w:sz w:val="24"/>
                <w:szCs w:val="24"/>
              </w:rPr>
              <w:t>5</w:t>
            </w:r>
          </w:p>
          <w:p w14:paraId="7031E350"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44EA667A"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Food Pantry </w:t>
            </w:r>
          </w:p>
        </w:tc>
      </w:tr>
      <w:tr w:rsidR="002722A4" w:rsidRPr="005E1196" w14:paraId="507D02D1" w14:textId="77777777" w:rsidTr="008B6386">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9E2CE40" w14:textId="77777777" w:rsidR="002722A4" w:rsidRPr="005E1196" w:rsidRDefault="005F324C" w:rsidP="00670E76">
            <w:pPr>
              <w:ind w:right="-288"/>
              <w:jc w:val="left"/>
              <w:rPr>
                <w:rFonts w:eastAsia="Times New Roman"/>
                <w:sz w:val="24"/>
                <w:szCs w:val="24"/>
              </w:rPr>
            </w:pPr>
            <w:r>
              <w:rPr>
                <w:rFonts w:eastAsia="Times New Roman"/>
                <w:sz w:val="24"/>
                <w:szCs w:val="24"/>
              </w:rPr>
              <w:t>6</w:t>
            </w:r>
          </w:p>
          <w:p w14:paraId="6D0F65A8" w14:textId="77777777" w:rsidR="00680F54" w:rsidRPr="005E1196" w:rsidRDefault="00680F54" w:rsidP="00680F54">
            <w:pPr>
              <w:ind w:right="-288"/>
              <w:jc w:val="left"/>
              <w:rPr>
                <w:rFonts w:eastAsia="Times New Roman"/>
                <w:sz w:val="24"/>
                <w:szCs w:val="24"/>
              </w:rPr>
            </w:pPr>
            <w:r w:rsidRPr="005E1196">
              <w:rPr>
                <w:rFonts w:eastAsia="Times New Roman"/>
                <w:sz w:val="24"/>
                <w:szCs w:val="24"/>
              </w:rPr>
              <w:t>9:30 AM in church</w:t>
            </w:r>
          </w:p>
          <w:p w14:paraId="02BBDA44" w14:textId="77777777" w:rsidR="002722A4" w:rsidRPr="005E1196" w:rsidRDefault="00680F54" w:rsidP="00680F54">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B11C78" w14:textId="77777777" w:rsidR="002722A4" w:rsidRPr="005E1196" w:rsidRDefault="005F324C" w:rsidP="00670E76">
            <w:pPr>
              <w:ind w:right="-288"/>
              <w:jc w:val="left"/>
              <w:rPr>
                <w:rFonts w:eastAsia="Times New Roman"/>
                <w:sz w:val="24"/>
                <w:szCs w:val="24"/>
              </w:rPr>
            </w:pPr>
            <w:r>
              <w:rPr>
                <w:rFonts w:eastAsia="Times New Roman"/>
                <w:sz w:val="24"/>
                <w:szCs w:val="24"/>
              </w:rPr>
              <w:t>7</w:t>
            </w:r>
          </w:p>
          <w:p w14:paraId="549E2985"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ABC2E2" w14:textId="77777777" w:rsidR="002722A4" w:rsidRPr="005E1196" w:rsidRDefault="005F324C" w:rsidP="00670E76">
            <w:pPr>
              <w:ind w:right="-288"/>
              <w:jc w:val="left"/>
              <w:rPr>
                <w:rFonts w:eastAsia="Times New Roman"/>
                <w:sz w:val="24"/>
                <w:szCs w:val="24"/>
              </w:rPr>
            </w:pPr>
            <w:r>
              <w:rPr>
                <w:rFonts w:eastAsia="Times New Roman"/>
                <w:sz w:val="24"/>
                <w:szCs w:val="24"/>
              </w:rPr>
              <w:t>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6043B3" w14:textId="77777777" w:rsidR="002722A4" w:rsidRPr="005E1196" w:rsidRDefault="005F324C" w:rsidP="00670E76">
            <w:pPr>
              <w:ind w:right="-288"/>
              <w:jc w:val="left"/>
              <w:rPr>
                <w:rFonts w:eastAsia="Times New Roman"/>
                <w:sz w:val="24"/>
                <w:szCs w:val="24"/>
              </w:rPr>
            </w:pPr>
            <w:r>
              <w:rPr>
                <w:rFonts w:eastAsia="Times New Roman"/>
                <w:sz w:val="24"/>
                <w:szCs w:val="24"/>
              </w:rPr>
              <w:t>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11FD92" w14:textId="77777777" w:rsidR="002722A4" w:rsidRDefault="005F324C" w:rsidP="00670E76">
            <w:pPr>
              <w:ind w:right="-288"/>
              <w:jc w:val="left"/>
              <w:rPr>
                <w:rFonts w:eastAsia="Times New Roman"/>
                <w:sz w:val="24"/>
                <w:szCs w:val="24"/>
              </w:rPr>
            </w:pPr>
            <w:r>
              <w:rPr>
                <w:rFonts w:eastAsia="Times New Roman"/>
                <w:sz w:val="24"/>
                <w:szCs w:val="24"/>
              </w:rPr>
              <w:t>10</w:t>
            </w:r>
          </w:p>
          <w:p w14:paraId="6739B82E" w14:textId="77777777" w:rsidR="00041A6B" w:rsidRDefault="00041A6B" w:rsidP="00670E76">
            <w:pPr>
              <w:ind w:right="-288"/>
              <w:jc w:val="left"/>
              <w:rPr>
                <w:rFonts w:eastAsia="Times New Roman"/>
                <w:sz w:val="24"/>
                <w:szCs w:val="24"/>
              </w:rPr>
            </w:pPr>
            <w:r>
              <w:rPr>
                <w:rFonts w:eastAsia="Times New Roman"/>
                <w:sz w:val="24"/>
                <w:szCs w:val="24"/>
              </w:rPr>
              <w:t>Coffee/Convo</w:t>
            </w:r>
          </w:p>
          <w:p w14:paraId="2C5BBD5D" w14:textId="77777777" w:rsidR="00041A6B" w:rsidRPr="005E1196" w:rsidRDefault="00041A6B" w:rsidP="00670E76">
            <w:pPr>
              <w:ind w:right="-288"/>
              <w:jc w:val="left"/>
              <w:rPr>
                <w:rFonts w:eastAsia="Times New Roman"/>
                <w:sz w:val="24"/>
                <w:szCs w:val="24"/>
              </w:rPr>
            </w:pPr>
            <w:r>
              <w:rPr>
                <w:rFonts w:eastAsia="Times New Roman"/>
                <w:sz w:val="24"/>
                <w:szCs w:val="24"/>
              </w:rPr>
              <w:t>8:30 am WebEx</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67C6DE7" w14:textId="77777777" w:rsidR="002722A4" w:rsidRPr="005E1196" w:rsidRDefault="005F324C" w:rsidP="00670E76">
            <w:pPr>
              <w:ind w:right="-288"/>
              <w:jc w:val="left"/>
              <w:rPr>
                <w:rFonts w:eastAsia="Times New Roman"/>
                <w:sz w:val="24"/>
                <w:szCs w:val="24"/>
              </w:rPr>
            </w:pPr>
            <w:r>
              <w:rPr>
                <w:rFonts w:eastAsia="Times New Roman"/>
                <w:sz w:val="24"/>
                <w:szCs w:val="24"/>
              </w:rPr>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E911DF1" w14:textId="77777777" w:rsidR="002722A4" w:rsidRPr="005E1196" w:rsidRDefault="005F324C" w:rsidP="00670E76">
            <w:pPr>
              <w:ind w:right="-288"/>
              <w:jc w:val="left"/>
              <w:rPr>
                <w:rFonts w:eastAsia="Times New Roman"/>
                <w:sz w:val="24"/>
                <w:szCs w:val="24"/>
              </w:rPr>
            </w:pPr>
            <w:r>
              <w:rPr>
                <w:rFonts w:eastAsia="Times New Roman"/>
                <w:sz w:val="24"/>
                <w:szCs w:val="24"/>
              </w:rPr>
              <w:t>12</w:t>
            </w:r>
          </w:p>
          <w:p w14:paraId="20369D64"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6A40BC1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65A3FFF9" w14:textId="77777777" w:rsidTr="008B6386">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6E1EFCE" w14:textId="77777777" w:rsidR="002722A4" w:rsidRPr="005E1196" w:rsidRDefault="005F324C" w:rsidP="00670E76">
            <w:pPr>
              <w:ind w:right="-288"/>
              <w:jc w:val="left"/>
              <w:rPr>
                <w:rFonts w:eastAsia="Times New Roman"/>
                <w:sz w:val="24"/>
                <w:szCs w:val="24"/>
              </w:rPr>
            </w:pPr>
            <w:r>
              <w:rPr>
                <w:rFonts w:eastAsia="Times New Roman"/>
                <w:sz w:val="24"/>
                <w:szCs w:val="24"/>
              </w:rPr>
              <w:t>13</w:t>
            </w:r>
          </w:p>
          <w:p w14:paraId="04B9908D"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5DEB151D"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95D39A" w14:textId="77777777" w:rsidR="002722A4" w:rsidRPr="005E1196" w:rsidRDefault="005F324C" w:rsidP="00670E76">
            <w:pPr>
              <w:ind w:right="-288"/>
              <w:jc w:val="left"/>
              <w:rPr>
                <w:rFonts w:eastAsia="Times New Roman"/>
                <w:sz w:val="24"/>
                <w:szCs w:val="24"/>
              </w:rPr>
            </w:pPr>
            <w:r>
              <w:rPr>
                <w:rFonts w:eastAsia="Times New Roman"/>
                <w:sz w:val="24"/>
                <w:szCs w:val="24"/>
              </w:rPr>
              <w:t>14</w:t>
            </w:r>
          </w:p>
          <w:p w14:paraId="74E37B28"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F8A0EB" w14:textId="77777777" w:rsidR="0069611C" w:rsidRDefault="005F324C" w:rsidP="0069611C">
            <w:pPr>
              <w:ind w:right="-288"/>
              <w:jc w:val="left"/>
              <w:rPr>
                <w:rFonts w:eastAsia="Times New Roman"/>
                <w:sz w:val="24"/>
                <w:szCs w:val="24"/>
              </w:rPr>
            </w:pPr>
            <w:r>
              <w:rPr>
                <w:rFonts w:eastAsia="Times New Roman"/>
                <w:sz w:val="24"/>
                <w:szCs w:val="24"/>
              </w:rPr>
              <w:t>15</w:t>
            </w:r>
          </w:p>
          <w:p w14:paraId="3E424D15" w14:textId="77777777" w:rsidR="005F324C" w:rsidRPr="0001063D" w:rsidRDefault="005F324C" w:rsidP="005F324C">
            <w:pPr>
              <w:ind w:right="-288"/>
              <w:jc w:val="left"/>
              <w:rPr>
                <w:rFonts w:eastAsia="Times New Roman"/>
                <w:sz w:val="24"/>
                <w:szCs w:val="24"/>
              </w:rPr>
            </w:pPr>
            <w:r w:rsidRPr="0001063D">
              <w:rPr>
                <w:rFonts w:eastAsia="Times New Roman"/>
                <w:sz w:val="24"/>
                <w:szCs w:val="24"/>
              </w:rPr>
              <w:t>B.C. Meeting</w:t>
            </w:r>
          </w:p>
          <w:p w14:paraId="1094062F" w14:textId="77777777" w:rsidR="005F324C" w:rsidRDefault="005F324C" w:rsidP="005F324C">
            <w:pPr>
              <w:ind w:right="-288"/>
              <w:jc w:val="left"/>
              <w:rPr>
                <w:rFonts w:eastAsia="Times New Roman"/>
                <w:sz w:val="24"/>
                <w:szCs w:val="24"/>
              </w:rPr>
            </w:pPr>
            <w:r w:rsidRPr="0001063D">
              <w:rPr>
                <w:rFonts w:eastAsia="Times New Roman"/>
                <w:sz w:val="24"/>
                <w:szCs w:val="24"/>
              </w:rPr>
              <w:t xml:space="preserve">7:00 PM </w:t>
            </w:r>
          </w:p>
          <w:p w14:paraId="19BDED9A" w14:textId="77777777" w:rsidR="002722A4" w:rsidRPr="005E1196" w:rsidRDefault="005F324C" w:rsidP="00E70CEC">
            <w:pPr>
              <w:ind w:right="-288"/>
              <w:jc w:val="left"/>
              <w:rPr>
                <w:rFonts w:eastAsia="Times New Roman"/>
                <w:sz w:val="24"/>
                <w:szCs w:val="24"/>
              </w:rPr>
            </w:pPr>
            <w:r w:rsidRPr="0001063D">
              <w:rPr>
                <w:rFonts w:eastAsia="Times New Roman"/>
                <w:sz w:val="24"/>
                <w:szCs w:val="24"/>
              </w:rPr>
              <w:t>via WebEx</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650ED16" w14:textId="77777777" w:rsidR="002722A4" w:rsidRPr="005E1196" w:rsidRDefault="005F324C" w:rsidP="00670E76">
            <w:pPr>
              <w:ind w:right="-288"/>
              <w:jc w:val="left"/>
              <w:rPr>
                <w:rFonts w:eastAsia="Times New Roman"/>
                <w:sz w:val="24"/>
                <w:szCs w:val="24"/>
              </w:rPr>
            </w:pPr>
            <w:r>
              <w:rPr>
                <w:rFonts w:eastAsia="Times New Roman"/>
                <w:sz w:val="24"/>
                <w:szCs w:val="24"/>
              </w:rPr>
              <w:t>16</w:t>
            </w:r>
          </w:p>
          <w:p w14:paraId="09A42B0E" w14:textId="77777777" w:rsidR="002722A4" w:rsidRPr="005E1196" w:rsidRDefault="002722A4" w:rsidP="00670E76">
            <w:pPr>
              <w:ind w:right="-288"/>
              <w:jc w:val="left"/>
              <w:rPr>
                <w:rFonts w:eastAsia="Times New Roman"/>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146531" w14:textId="77777777" w:rsidR="002722A4" w:rsidRDefault="005F324C" w:rsidP="00670E76">
            <w:pPr>
              <w:ind w:right="-288"/>
              <w:jc w:val="left"/>
              <w:rPr>
                <w:rFonts w:eastAsia="Times New Roman"/>
                <w:sz w:val="24"/>
                <w:szCs w:val="24"/>
              </w:rPr>
            </w:pPr>
            <w:r>
              <w:rPr>
                <w:rFonts w:eastAsia="Times New Roman"/>
                <w:sz w:val="24"/>
                <w:szCs w:val="24"/>
              </w:rPr>
              <w:t>17</w:t>
            </w:r>
          </w:p>
          <w:p w14:paraId="7B7AEFF9" w14:textId="77777777" w:rsidR="00041A6B" w:rsidRDefault="00041A6B" w:rsidP="00041A6B">
            <w:pPr>
              <w:ind w:right="-288"/>
              <w:jc w:val="left"/>
              <w:rPr>
                <w:rFonts w:eastAsia="Times New Roman"/>
                <w:sz w:val="24"/>
                <w:szCs w:val="24"/>
              </w:rPr>
            </w:pPr>
            <w:r>
              <w:rPr>
                <w:rFonts w:eastAsia="Times New Roman"/>
                <w:sz w:val="24"/>
                <w:szCs w:val="24"/>
              </w:rPr>
              <w:t>Coffee/Convo</w:t>
            </w:r>
          </w:p>
          <w:p w14:paraId="3655284E" w14:textId="77777777" w:rsidR="00041A6B" w:rsidRPr="005E1196" w:rsidRDefault="00041A6B" w:rsidP="00041A6B">
            <w:pPr>
              <w:ind w:right="-288"/>
              <w:jc w:val="left"/>
              <w:rPr>
                <w:rFonts w:eastAsia="Times New Roman"/>
                <w:sz w:val="24"/>
                <w:szCs w:val="24"/>
              </w:rPr>
            </w:pPr>
            <w:r>
              <w:rPr>
                <w:rFonts w:eastAsia="Times New Roman"/>
                <w:sz w:val="24"/>
                <w:szCs w:val="24"/>
              </w:rPr>
              <w:t>8:30 am WebEx</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BF8141F" w14:textId="77777777" w:rsidR="002722A4" w:rsidRPr="005E1196" w:rsidRDefault="005F324C" w:rsidP="00183686">
            <w:pPr>
              <w:ind w:right="-288"/>
              <w:jc w:val="left"/>
              <w:rPr>
                <w:rFonts w:eastAsia="Times New Roman"/>
                <w:sz w:val="24"/>
                <w:szCs w:val="24"/>
              </w:rPr>
            </w:pPr>
            <w:r>
              <w:rPr>
                <w:rFonts w:eastAsia="Times New Roman"/>
                <w:sz w:val="24"/>
                <w:szCs w:val="24"/>
              </w:rPr>
              <w:t>18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728D6A7" w14:textId="77777777" w:rsidR="002722A4" w:rsidRPr="005E1196" w:rsidRDefault="005F324C" w:rsidP="00670E76">
            <w:pPr>
              <w:ind w:right="-288"/>
              <w:jc w:val="left"/>
              <w:rPr>
                <w:rFonts w:eastAsia="Times New Roman"/>
                <w:sz w:val="24"/>
                <w:szCs w:val="24"/>
              </w:rPr>
            </w:pPr>
            <w:r>
              <w:rPr>
                <w:rFonts w:eastAsia="Times New Roman"/>
                <w:sz w:val="24"/>
                <w:szCs w:val="24"/>
              </w:rPr>
              <w:t>19</w:t>
            </w:r>
          </w:p>
          <w:p w14:paraId="74BFCC5C"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7D0FE3D3"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6C6C2EF6" w14:textId="77777777" w:rsidTr="008B6386">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F9FEA11" w14:textId="77777777" w:rsidR="002722A4" w:rsidRPr="005E1196" w:rsidRDefault="005F324C" w:rsidP="00670E76">
            <w:pPr>
              <w:ind w:right="-288"/>
              <w:jc w:val="left"/>
              <w:rPr>
                <w:rFonts w:eastAsia="Times New Roman"/>
                <w:sz w:val="24"/>
                <w:szCs w:val="24"/>
              </w:rPr>
            </w:pPr>
            <w:r>
              <w:rPr>
                <w:rFonts w:eastAsia="Times New Roman"/>
                <w:sz w:val="24"/>
                <w:szCs w:val="24"/>
              </w:rPr>
              <w:t>20</w:t>
            </w:r>
          </w:p>
          <w:p w14:paraId="14E37C9F"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7630AF8F"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CBEBF2" w14:textId="77777777" w:rsidR="002722A4" w:rsidRPr="005E1196" w:rsidRDefault="005F324C" w:rsidP="00670E76">
            <w:pPr>
              <w:ind w:right="-288"/>
              <w:jc w:val="left"/>
              <w:rPr>
                <w:rFonts w:eastAsia="Times New Roman"/>
                <w:sz w:val="24"/>
                <w:szCs w:val="24"/>
              </w:rPr>
            </w:pPr>
            <w:r>
              <w:rPr>
                <w:rFonts w:eastAsia="Times New Roman"/>
                <w:sz w:val="24"/>
                <w:szCs w:val="24"/>
              </w:rPr>
              <w:t>21</w:t>
            </w:r>
          </w:p>
          <w:p w14:paraId="5E278B70"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1D3070" w14:textId="77777777" w:rsidR="0069611C" w:rsidRDefault="005F324C" w:rsidP="0069611C">
            <w:pPr>
              <w:ind w:right="-288"/>
              <w:jc w:val="left"/>
              <w:rPr>
                <w:rFonts w:eastAsia="Times New Roman"/>
                <w:sz w:val="24"/>
                <w:szCs w:val="24"/>
              </w:rPr>
            </w:pPr>
            <w:r>
              <w:rPr>
                <w:rFonts w:eastAsia="Times New Roman"/>
                <w:sz w:val="24"/>
                <w:szCs w:val="24"/>
              </w:rPr>
              <w:t>22</w:t>
            </w:r>
          </w:p>
          <w:p w14:paraId="30D80FFB" w14:textId="77777777" w:rsidR="005F324C" w:rsidRDefault="005F324C" w:rsidP="005F324C">
            <w:pPr>
              <w:ind w:right="-288"/>
              <w:jc w:val="left"/>
              <w:rPr>
                <w:rFonts w:eastAsia="Times New Roman"/>
                <w:sz w:val="24"/>
                <w:szCs w:val="24"/>
              </w:rPr>
            </w:pPr>
            <w:r w:rsidRPr="005E1196">
              <w:rPr>
                <w:rFonts w:eastAsia="Times New Roman"/>
                <w:sz w:val="24"/>
                <w:szCs w:val="24"/>
              </w:rPr>
              <w:t xml:space="preserve">Book Club </w:t>
            </w:r>
          </w:p>
          <w:p w14:paraId="6BE9DB1C" w14:textId="77777777" w:rsidR="005F324C" w:rsidRDefault="005F324C" w:rsidP="005F324C">
            <w:pPr>
              <w:ind w:right="-288"/>
              <w:jc w:val="left"/>
              <w:rPr>
                <w:rFonts w:eastAsia="Times New Roman"/>
                <w:sz w:val="24"/>
                <w:szCs w:val="24"/>
              </w:rPr>
            </w:pPr>
            <w:r>
              <w:rPr>
                <w:rFonts w:eastAsia="Times New Roman"/>
                <w:sz w:val="24"/>
                <w:szCs w:val="24"/>
              </w:rPr>
              <w:t>7:30 PM</w:t>
            </w:r>
          </w:p>
          <w:p w14:paraId="0587B397" w14:textId="77777777" w:rsidR="002722A4" w:rsidRPr="005E1196" w:rsidRDefault="002722A4" w:rsidP="00E70CEC">
            <w:pPr>
              <w:ind w:right="-288"/>
              <w:jc w:val="left"/>
              <w:rPr>
                <w:rFonts w:eastAsia="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201696B" w14:textId="77777777" w:rsidR="002722A4" w:rsidRPr="005E1196" w:rsidRDefault="005F324C" w:rsidP="00670E76">
            <w:pPr>
              <w:ind w:right="-288"/>
              <w:jc w:val="left"/>
              <w:rPr>
                <w:rFonts w:eastAsia="Times New Roman"/>
                <w:sz w:val="24"/>
                <w:szCs w:val="24"/>
              </w:rPr>
            </w:pPr>
            <w:r>
              <w:rPr>
                <w:rFonts w:eastAsia="Times New Roman"/>
                <w:sz w:val="24"/>
                <w:szCs w:val="24"/>
              </w:rPr>
              <w:t>23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B36053D" w14:textId="77777777" w:rsidR="00626444" w:rsidRDefault="00E70CEC" w:rsidP="008B76BF">
            <w:pPr>
              <w:ind w:right="-288"/>
              <w:jc w:val="left"/>
              <w:rPr>
                <w:rFonts w:eastAsia="Times New Roman"/>
                <w:sz w:val="24"/>
                <w:szCs w:val="24"/>
              </w:rPr>
            </w:pPr>
            <w:r>
              <w:rPr>
                <w:rFonts w:eastAsia="Times New Roman"/>
                <w:sz w:val="24"/>
                <w:szCs w:val="24"/>
              </w:rPr>
              <w:t>2</w:t>
            </w:r>
            <w:r w:rsidR="005F324C">
              <w:rPr>
                <w:rFonts w:eastAsia="Times New Roman"/>
                <w:sz w:val="24"/>
                <w:szCs w:val="24"/>
              </w:rPr>
              <w:t>4</w:t>
            </w:r>
          </w:p>
          <w:p w14:paraId="7273C70E" w14:textId="77777777" w:rsidR="00041A6B" w:rsidRDefault="00041A6B" w:rsidP="00041A6B">
            <w:pPr>
              <w:ind w:right="-288"/>
              <w:jc w:val="left"/>
              <w:rPr>
                <w:rFonts w:eastAsia="Times New Roman"/>
                <w:sz w:val="24"/>
                <w:szCs w:val="24"/>
              </w:rPr>
            </w:pPr>
            <w:r>
              <w:rPr>
                <w:rFonts w:eastAsia="Times New Roman"/>
                <w:sz w:val="24"/>
                <w:szCs w:val="24"/>
              </w:rPr>
              <w:t>Coffee/Convo</w:t>
            </w:r>
          </w:p>
          <w:p w14:paraId="5EA85261" w14:textId="77777777" w:rsidR="00041A6B" w:rsidRPr="005E1196" w:rsidRDefault="00041A6B" w:rsidP="00041A6B">
            <w:pPr>
              <w:ind w:right="-288"/>
              <w:jc w:val="left"/>
              <w:rPr>
                <w:rFonts w:eastAsia="Times New Roman"/>
                <w:sz w:val="24"/>
                <w:szCs w:val="24"/>
              </w:rPr>
            </w:pPr>
            <w:r>
              <w:rPr>
                <w:rFonts w:eastAsia="Times New Roman"/>
                <w:sz w:val="24"/>
                <w:szCs w:val="24"/>
              </w:rPr>
              <w:t>8:30 am WebEx</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A6D3B76" w14:textId="77777777" w:rsidR="00DB2B6F" w:rsidRPr="005E1196" w:rsidRDefault="005F324C" w:rsidP="00183686">
            <w:pPr>
              <w:ind w:right="-288"/>
              <w:jc w:val="left"/>
              <w:rPr>
                <w:rFonts w:eastAsia="Times New Roman"/>
                <w:sz w:val="24"/>
                <w:szCs w:val="24"/>
              </w:rPr>
            </w:pPr>
            <w:r>
              <w:rPr>
                <w:rFonts w:eastAsia="Times New Roman"/>
                <w:sz w:val="24"/>
                <w:szCs w:val="24"/>
              </w:rPr>
              <w:t>25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B8F111B" w14:textId="77777777" w:rsidR="002722A4" w:rsidRPr="005E1196" w:rsidRDefault="005F324C" w:rsidP="00670E76">
            <w:pPr>
              <w:ind w:right="-288"/>
              <w:jc w:val="left"/>
              <w:rPr>
                <w:rFonts w:eastAsia="Times New Roman"/>
                <w:sz w:val="24"/>
                <w:szCs w:val="24"/>
              </w:rPr>
            </w:pPr>
            <w:r>
              <w:rPr>
                <w:rFonts w:eastAsia="Times New Roman"/>
                <w:sz w:val="24"/>
                <w:szCs w:val="24"/>
              </w:rPr>
              <w:t>26</w:t>
            </w:r>
          </w:p>
          <w:p w14:paraId="4A9020BC"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1644A3AB"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p w14:paraId="624782A7" w14:textId="77777777" w:rsidR="002722A4" w:rsidRPr="005E1196" w:rsidRDefault="002722A4" w:rsidP="00670E76">
            <w:pPr>
              <w:ind w:right="-288"/>
              <w:jc w:val="left"/>
              <w:rPr>
                <w:rFonts w:eastAsia="Times New Roman"/>
                <w:sz w:val="24"/>
                <w:szCs w:val="24"/>
              </w:rPr>
            </w:pPr>
          </w:p>
        </w:tc>
      </w:tr>
      <w:tr w:rsidR="002722A4" w:rsidRPr="005E1196" w14:paraId="7C578D5D" w14:textId="77777777" w:rsidTr="008B6386">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D527B99" w14:textId="77777777" w:rsidR="002722A4" w:rsidRDefault="00680F54" w:rsidP="00670E76">
            <w:pPr>
              <w:ind w:right="-288"/>
              <w:jc w:val="left"/>
              <w:rPr>
                <w:rFonts w:eastAsia="Times New Roman"/>
                <w:sz w:val="24"/>
                <w:szCs w:val="24"/>
              </w:rPr>
            </w:pPr>
            <w:r w:rsidRPr="005E1196">
              <w:rPr>
                <w:rFonts w:eastAsia="Times New Roman"/>
                <w:sz w:val="24"/>
                <w:szCs w:val="24"/>
              </w:rPr>
              <w:t>2</w:t>
            </w:r>
            <w:r w:rsidR="005F324C">
              <w:rPr>
                <w:rFonts w:eastAsia="Times New Roman"/>
                <w:sz w:val="24"/>
                <w:szCs w:val="24"/>
              </w:rPr>
              <w:t>7</w:t>
            </w:r>
          </w:p>
          <w:p w14:paraId="305C432C" w14:textId="77777777" w:rsidR="00E70CEC" w:rsidRPr="005E1196" w:rsidRDefault="00E70CEC" w:rsidP="00E70CEC">
            <w:pPr>
              <w:ind w:right="-288"/>
              <w:jc w:val="left"/>
              <w:rPr>
                <w:rFonts w:eastAsia="Times New Roman"/>
                <w:sz w:val="24"/>
                <w:szCs w:val="24"/>
              </w:rPr>
            </w:pPr>
            <w:r w:rsidRPr="005E1196">
              <w:rPr>
                <w:rFonts w:eastAsia="Times New Roman"/>
                <w:sz w:val="24"/>
                <w:szCs w:val="24"/>
              </w:rPr>
              <w:t>9:30 AM in church</w:t>
            </w:r>
          </w:p>
          <w:p w14:paraId="5E89B75D" w14:textId="77777777" w:rsidR="009D3A8B" w:rsidRPr="005E1196" w:rsidRDefault="00E70CEC" w:rsidP="00E70CEC">
            <w:pPr>
              <w:ind w:right="-288"/>
              <w:jc w:val="left"/>
              <w:rPr>
                <w:rFonts w:eastAsia="Times New Roman"/>
                <w:sz w:val="24"/>
                <w:szCs w:val="24"/>
              </w:rPr>
            </w:pPr>
            <w:r w:rsidRPr="005E1196">
              <w:rPr>
                <w:rFonts w:eastAsia="Times New Roman"/>
                <w:sz w:val="24"/>
                <w:szCs w:val="24"/>
              </w:rPr>
              <w:t xml:space="preserve">7:00 PM Online </w:t>
            </w:r>
          </w:p>
          <w:p w14:paraId="644C5675" w14:textId="77777777" w:rsidR="0069611C" w:rsidRPr="005E1196" w:rsidRDefault="0069611C" w:rsidP="00670E76">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9DA104" w14:textId="77777777" w:rsidR="007F1C87" w:rsidRPr="005E1196" w:rsidRDefault="005F324C" w:rsidP="007F1C87">
            <w:pPr>
              <w:ind w:right="-288"/>
              <w:jc w:val="left"/>
              <w:rPr>
                <w:rFonts w:eastAsia="Times New Roman"/>
                <w:sz w:val="24"/>
                <w:szCs w:val="24"/>
              </w:rPr>
            </w:pPr>
            <w:r>
              <w:rPr>
                <w:rFonts w:eastAsia="Times New Roman"/>
                <w:sz w:val="24"/>
                <w:szCs w:val="24"/>
              </w:rPr>
              <w:t>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37007A" w14:textId="77777777" w:rsidR="00ED3571" w:rsidRDefault="00E70CEC" w:rsidP="00ED3571">
            <w:pPr>
              <w:ind w:right="-288"/>
              <w:jc w:val="left"/>
              <w:rPr>
                <w:rFonts w:eastAsia="Times New Roman"/>
                <w:sz w:val="24"/>
                <w:szCs w:val="24"/>
              </w:rPr>
            </w:pPr>
            <w:r>
              <w:rPr>
                <w:rFonts w:eastAsia="Times New Roman"/>
                <w:sz w:val="24"/>
                <w:szCs w:val="24"/>
              </w:rPr>
              <w:t>2</w:t>
            </w:r>
            <w:r w:rsidR="005F324C">
              <w:rPr>
                <w:rFonts w:eastAsia="Times New Roman"/>
                <w:sz w:val="24"/>
                <w:szCs w:val="24"/>
              </w:rPr>
              <w:t>9</w:t>
            </w:r>
          </w:p>
          <w:p w14:paraId="021A22FD" w14:textId="77777777" w:rsidR="00E70CEC" w:rsidRPr="005E1196" w:rsidRDefault="00E70CEC" w:rsidP="005F324C">
            <w:pPr>
              <w:ind w:right="-288"/>
              <w:jc w:val="left"/>
              <w:rPr>
                <w:rFonts w:eastAsia="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FBCEF25" w14:textId="77777777" w:rsidR="00ED3571" w:rsidRPr="005E1196" w:rsidRDefault="005F324C" w:rsidP="00ED3571">
            <w:pPr>
              <w:ind w:right="-288"/>
              <w:jc w:val="left"/>
              <w:rPr>
                <w:rFonts w:eastAsia="Times New Roman"/>
                <w:sz w:val="24"/>
                <w:szCs w:val="24"/>
              </w:rPr>
            </w:pPr>
            <w:r>
              <w:rPr>
                <w:rFonts w:eastAsia="Times New Roman"/>
                <w:sz w:val="24"/>
                <w:szCs w:val="24"/>
              </w:rPr>
              <w:t>30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E2F30DD" w14:textId="77777777" w:rsidR="00183686" w:rsidRPr="005E1196" w:rsidRDefault="00183686" w:rsidP="00183686">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37277A3" w14:textId="77777777" w:rsidR="002722A4" w:rsidRPr="005E1196" w:rsidRDefault="002722A4" w:rsidP="00670E76">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646A86" w14:textId="77777777" w:rsidR="00183686" w:rsidRPr="005E1196" w:rsidRDefault="00183686" w:rsidP="000813E7">
            <w:pPr>
              <w:ind w:right="-288"/>
              <w:jc w:val="left"/>
              <w:rPr>
                <w:rFonts w:eastAsia="Times New Roman"/>
                <w:sz w:val="24"/>
                <w:szCs w:val="24"/>
              </w:rPr>
            </w:pPr>
          </w:p>
        </w:tc>
      </w:tr>
    </w:tbl>
    <w:p w14:paraId="45D71E33" w14:textId="77777777" w:rsidR="005F324C" w:rsidRPr="00C81AD0" w:rsidRDefault="002722A4" w:rsidP="00C37249">
      <w:pPr>
        <w:ind w:left="1440"/>
        <w:rPr>
          <w:sz w:val="24"/>
          <w:szCs w:val="24"/>
        </w:rPr>
      </w:pPr>
      <w:r w:rsidRPr="005E1196">
        <w:rPr>
          <w:rFonts w:eastAsia="Times New Roman"/>
          <w:b/>
          <w:sz w:val="24"/>
          <w:szCs w:val="24"/>
        </w:rPr>
        <w:br w:type="textWrapping" w:clear="all"/>
      </w:r>
    </w:p>
    <w:p w14:paraId="68AE5647" w14:textId="77777777" w:rsidR="00D10F66" w:rsidRPr="00821AF1" w:rsidRDefault="00D10F66" w:rsidP="00D10F66">
      <w:pPr>
        <w:ind w:left="1440"/>
        <w:rPr>
          <w:b/>
          <w:sz w:val="24"/>
          <w:szCs w:val="24"/>
          <w:u w:val="single"/>
        </w:rPr>
      </w:pPr>
      <w:r w:rsidRPr="00183686">
        <w:rPr>
          <w:sz w:val="24"/>
          <w:szCs w:val="24"/>
        </w:rPr>
        <w:t>.</w:t>
      </w:r>
      <w:r w:rsidRPr="00C37249">
        <w:rPr>
          <w:rFonts w:eastAsia="Times New Roman"/>
          <w:b/>
          <w:sz w:val="24"/>
          <w:szCs w:val="24"/>
          <w:u w:val="single"/>
        </w:rPr>
        <w:t xml:space="preserve"> </w:t>
      </w:r>
      <w:r w:rsidRPr="00821AF1">
        <w:rPr>
          <w:rFonts w:eastAsia="Times New Roman"/>
          <w:b/>
          <w:sz w:val="24"/>
          <w:szCs w:val="24"/>
          <w:u w:val="single"/>
        </w:rPr>
        <w:t>June Birthdays</w:t>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t xml:space="preserve">            </w:t>
      </w:r>
      <w:r w:rsidRPr="00821AF1">
        <w:rPr>
          <w:b/>
          <w:sz w:val="24"/>
          <w:szCs w:val="24"/>
          <w:u w:val="single"/>
        </w:rPr>
        <w:t>June Anniversaries</w:t>
      </w:r>
    </w:p>
    <w:p w14:paraId="0330D423" w14:textId="77777777" w:rsidR="00D10F66" w:rsidRPr="00821AF1" w:rsidRDefault="00D10F66" w:rsidP="00D10F66">
      <w:pPr>
        <w:ind w:firstLine="720"/>
        <w:rPr>
          <w:sz w:val="24"/>
          <w:szCs w:val="24"/>
        </w:rPr>
      </w:pPr>
      <w:r w:rsidRPr="00821AF1">
        <w:rPr>
          <w:sz w:val="24"/>
          <w:szCs w:val="24"/>
        </w:rPr>
        <w:t>June 05   Jeremy Harvey</w:t>
      </w:r>
      <w:r w:rsidRPr="00821AF1">
        <w:rPr>
          <w:sz w:val="24"/>
          <w:szCs w:val="24"/>
        </w:rPr>
        <w:tab/>
      </w:r>
      <w:r w:rsidRPr="00821AF1">
        <w:rPr>
          <w:sz w:val="24"/>
          <w:szCs w:val="24"/>
        </w:rPr>
        <w:tab/>
      </w:r>
      <w:r w:rsidRPr="00821AF1">
        <w:rPr>
          <w:sz w:val="24"/>
          <w:szCs w:val="24"/>
        </w:rPr>
        <w:tab/>
      </w:r>
      <w:r w:rsidRPr="00821AF1">
        <w:rPr>
          <w:sz w:val="24"/>
          <w:szCs w:val="24"/>
        </w:rPr>
        <w:tab/>
        <w:t>June 03   Jim and Angie Pinder</w:t>
      </w:r>
    </w:p>
    <w:p w14:paraId="0346FD3D" w14:textId="77777777" w:rsidR="00D10F66" w:rsidRPr="00821AF1" w:rsidRDefault="00D10F66" w:rsidP="00D10F66">
      <w:pPr>
        <w:ind w:firstLine="720"/>
        <w:rPr>
          <w:sz w:val="24"/>
          <w:szCs w:val="24"/>
        </w:rPr>
      </w:pPr>
      <w:r w:rsidRPr="00821AF1">
        <w:rPr>
          <w:sz w:val="24"/>
          <w:szCs w:val="24"/>
        </w:rPr>
        <w:t xml:space="preserve">June 12   Johnna Bradfield, </w:t>
      </w:r>
      <w:proofErr w:type="spellStart"/>
      <w:r w:rsidRPr="00821AF1">
        <w:rPr>
          <w:sz w:val="24"/>
          <w:szCs w:val="24"/>
        </w:rPr>
        <w:t>Keiran</w:t>
      </w:r>
      <w:proofErr w:type="spellEnd"/>
      <w:r w:rsidRPr="00821AF1">
        <w:rPr>
          <w:sz w:val="24"/>
          <w:szCs w:val="24"/>
        </w:rPr>
        <w:t xml:space="preserve"> </w:t>
      </w:r>
      <w:proofErr w:type="spellStart"/>
      <w:r w:rsidRPr="00821AF1">
        <w:rPr>
          <w:sz w:val="24"/>
          <w:szCs w:val="24"/>
        </w:rPr>
        <w:t>Groble</w:t>
      </w:r>
      <w:proofErr w:type="spellEnd"/>
      <w:r w:rsidRPr="00821AF1">
        <w:rPr>
          <w:sz w:val="24"/>
          <w:szCs w:val="24"/>
        </w:rPr>
        <w:tab/>
      </w:r>
      <w:r w:rsidRPr="00821AF1">
        <w:rPr>
          <w:sz w:val="24"/>
          <w:szCs w:val="24"/>
        </w:rPr>
        <w:tab/>
        <w:t>June 12   Ed and Judi Dura</w:t>
      </w:r>
    </w:p>
    <w:p w14:paraId="556DBB51" w14:textId="77777777" w:rsidR="00D10F66" w:rsidRPr="00821AF1" w:rsidRDefault="00D10F66" w:rsidP="00D10F66">
      <w:pPr>
        <w:ind w:firstLine="720"/>
        <w:rPr>
          <w:sz w:val="24"/>
          <w:szCs w:val="24"/>
        </w:rPr>
      </w:pPr>
      <w:r w:rsidRPr="00821AF1">
        <w:rPr>
          <w:sz w:val="24"/>
          <w:szCs w:val="24"/>
        </w:rPr>
        <w:t>June 17   Angie Pinder</w:t>
      </w:r>
      <w:r w:rsidRPr="00821AF1">
        <w:rPr>
          <w:sz w:val="24"/>
          <w:szCs w:val="24"/>
        </w:rPr>
        <w:tab/>
      </w:r>
      <w:r w:rsidRPr="00821AF1">
        <w:rPr>
          <w:sz w:val="24"/>
          <w:szCs w:val="24"/>
        </w:rPr>
        <w:tab/>
      </w:r>
      <w:r w:rsidRPr="00821AF1">
        <w:rPr>
          <w:sz w:val="24"/>
          <w:szCs w:val="24"/>
        </w:rPr>
        <w:tab/>
      </w:r>
      <w:r w:rsidRPr="00821AF1">
        <w:rPr>
          <w:sz w:val="24"/>
          <w:szCs w:val="24"/>
        </w:rPr>
        <w:tab/>
        <w:t xml:space="preserve">June 26   Michael </w:t>
      </w:r>
      <w:proofErr w:type="spellStart"/>
      <w:r w:rsidRPr="00821AF1">
        <w:rPr>
          <w:sz w:val="24"/>
          <w:szCs w:val="24"/>
        </w:rPr>
        <w:t>Groble</w:t>
      </w:r>
      <w:proofErr w:type="spellEnd"/>
      <w:r w:rsidRPr="00821AF1">
        <w:rPr>
          <w:sz w:val="24"/>
          <w:szCs w:val="24"/>
        </w:rPr>
        <w:t xml:space="preserve"> and Lisa </w:t>
      </w:r>
      <w:proofErr w:type="spellStart"/>
      <w:r w:rsidRPr="00821AF1">
        <w:rPr>
          <w:sz w:val="24"/>
          <w:szCs w:val="24"/>
        </w:rPr>
        <w:t>Earley</w:t>
      </w:r>
      <w:proofErr w:type="spellEnd"/>
    </w:p>
    <w:p w14:paraId="6DB7FF11" w14:textId="77777777" w:rsidR="00D10F66" w:rsidRDefault="00D10F66" w:rsidP="00D10F66">
      <w:pPr>
        <w:ind w:firstLine="720"/>
        <w:rPr>
          <w:sz w:val="24"/>
          <w:szCs w:val="24"/>
        </w:rPr>
      </w:pPr>
      <w:r w:rsidRPr="00821AF1">
        <w:rPr>
          <w:sz w:val="24"/>
          <w:szCs w:val="24"/>
        </w:rPr>
        <w:t xml:space="preserve">June 28   Grace </w:t>
      </w:r>
      <w:proofErr w:type="spellStart"/>
      <w:r w:rsidRPr="00821AF1">
        <w:rPr>
          <w:sz w:val="24"/>
          <w:szCs w:val="24"/>
        </w:rPr>
        <w:t>Henecker</w:t>
      </w:r>
      <w:proofErr w:type="spellEnd"/>
    </w:p>
    <w:p w14:paraId="46C10FE8" w14:textId="77777777" w:rsidR="00ED079C" w:rsidRPr="00D10F66" w:rsidRDefault="00D10F66" w:rsidP="00D10F66">
      <w:pPr>
        <w:ind w:firstLine="720"/>
        <w:rPr>
          <w:sz w:val="24"/>
          <w:szCs w:val="24"/>
        </w:rPr>
      </w:pPr>
      <w:r w:rsidRPr="00821AF1">
        <w:rPr>
          <w:sz w:val="24"/>
          <w:szCs w:val="24"/>
        </w:rPr>
        <w:t>June 30   Lucy Reed</w:t>
      </w:r>
      <w:r w:rsidRPr="00821AF1">
        <w:rPr>
          <w:sz w:val="24"/>
          <w:szCs w:val="24"/>
        </w:rPr>
        <w:tab/>
      </w:r>
    </w:p>
    <w:p w14:paraId="778C244D" w14:textId="77777777" w:rsidR="00ED079C" w:rsidRDefault="00ED079C" w:rsidP="00ED079C">
      <w:pPr>
        <w:ind w:right="-288"/>
        <w:jc w:val="left"/>
        <w:rPr>
          <w:rFonts w:eastAsia="Times New Roman"/>
          <w:b/>
          <w:sz w:val="24"/>
          <w:szCs w:val="24"/>
        </w:rPr>
      </w:pPr>
    </w:p>
    <w:p w14:paraId="565982D3" w14:textId="77777777" w:rsidR="00ED079C" w:rsidRDefault="00ED079C" w:rsidP="00ED079C">
      <w:pPr>
        <w:ind w:right="-288"/>
        <w:jc w:val="left"/>
        <w:rPr>
          <w:rFonts w:eastAsia="Times New Roman"/>
          <w:b/>
          <w:sz w:val="24"/>
          <w:szCs w:val="24"/>
        </w:rPr>
      </w:pPr>
    </w:p>
    <w:p w14:paraId="42FCC560" w14:textId="77777777" w:rsidR="00ED079C" w:rsidRDefault="00ED079C" w:rsidP="00ED079C">
      <w:pPr>
        <w:ind w:right="-288"/>
        <w:jc w:val="left"/>
        <w:rPr>
          <w:rFonts w:eastAsia="Times New Roman"/>
          <w:b/>
          <w:sz w:val="24"/>
          <w:szCs w:val="24"/>
        </w:rPr>
      </w:pPr>
    </w:p>
    <w:p w14:paraId="762CBCDA" w14:textId="77777777" w:rsidR="00F52531" w:rsidRDefault="00F52531" w:rsidP="00F16C9B">
      <w:pPr>
        <w:tabs>
          <w:tab w:val="left" w:pos="7033"/>
        </w:tabs>
        <w:ind w:right="-288"/>
        <w:jc w:val="left"/>
        <w:rPr>
          <w:sz w:val="24"/>
          <w:szCs w:val="24"/>
        </w:rPr>
      </w:pPr>
    </w:p>
    <w:p w14:paraId="2D55F441" w14:textId="77777777" w:rsidR="006E31A9" w:rsidRPr="002D10DA" w:rsidRDefault="002A0891" w:rsidP="006E31A9">
      <w:pPr>
        <w:pStyle w:val="NormalWeb"/>
        <w:tabs>
          <w:tab w:val="left" w:pos="6547"/>
        </w:tabs>
        <w:jc w:val="both"/>
        <w:rPr>
          <w:b/>
          <w:sz w:val="28"/>
          <w:szCs w:val="28"/>
          <w:u w:val="single"/>
        </w:rPr>
      </w:pPr>
      <w:r>
        <w:rPr>
          <w:noProof/>
        </w:rPr>
        <w:lastRenderedPageBreak/>
        <w:drawing>
          <wp:anchor distT="0" distB="0" distL="114300" distR="114300" simplePos="0" relativeHeight="252789760" behindDoc="0" locked="0" layoutInCell="1" allowOverlap="1" wp14:anchorId="70410048" wp14:editId="08B4AE30">
            <wp:simplePos x="0" y="0"/>
            <wp:positionH relativeFrom="column">
              <wp:posOffset>6074960</wp:posOffset>
            </wp:positionH>
            <wp:positionV relativeFrom="paragraph">
              <wp:posOffset>238760</wp:posOffset>
            </wp:positionV>
            <wp:extent cx="788670" cy="1188720"/>
            <wp:effectExtent l="0" t="0" r="0" b="0"/>
            <wp:wrapSquare wrapText="bothSides"/>
            <wp:docPr id="12" name="Picture 12" descr="https://images-na.ssl-images-amazon.com/images/I/51QKPUdVJD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QKPUdVJDL._SX329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86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1A9" w:rsidRPr="002D10DA">
        <w:rPr>
          <w:b/>
          <w:sz w:val="28"/>
          <w:szCs w:val="28"/>
          <w:u w:val="single"/>
        </w:rPr>
        <w:t>IN OUR</w:t>
      </w:r>
      <w:r w:rsidR="006E31A9" w:rsidRPr="002D10DA">
        <w:rPr>
          <w:bCs/>
          <w:sz w:val="28"/>
          <w:szCs w:val="28"/>
          <w:u w:val="single"/>
        </w:rPr>
        <w:t xml:space="preserve"> </w:t>
      </w:r>
      <w:r w:rsidR="006E31A9" w:rsidRPr="002D10DA">
        <w:rPr>
          <w:b/>
          <w:sz w:val="28"/>
          <w:szCs w:val="28"/>
          <w:u w:val="single"/>
        </w:rPr>
        <w:t>PARISH LIFE:</w:t>
      </w:r>
    </w:p>
    <w:p w14:paraId="55881B3B" w14:textId="77777777" w:rsidR="006E31A9" w:rsidRPr="00183686" w:rsidRDefault="006E31A9" w:rsidP="006E31A9">
      <w:pPr>
        <w:pStyle w:val="NormalWeb"/>
        <w:tabs>
          <w:tab w:val="left" w:pos="6547"/>
        </w:tabs>
        <w:jc w:val="both"/>
        <w:rPr>
          <w:sz w:val="24"/>
          <w:szCs w:val="24"/>
        </w:rPr>
      </w:pPr>
      <w:r w:rsidRPr="00183686">
        <w:rPr>
          <w:b/>
          <w:sz w:val="24"/>
          <w:szCs w:val="24"/>
        </w:rPr>
        <w:t>BISHOP’S COMMITTEE MEETING</w:t>
      </w:r>
      <w:r w:rsidRPr="00183686">
        <w:rPr>
          <w:sz w:val="24"/>
          <w:szCs w:val="24"/>
        </w:rPr>
        <w:t xml:space="preserve"> will be held on </w:t>
      </w:r>
      <w:r w:rsidRPr="00183686">
        <w:rPr>
          <w:b/>
          <w:sz w:val="24"/>
          <w:szCs w:val="24"/>
        </w:rPr>
        <w:t xml:space="preserve">Tuesday </w:t>
      </w:r>
      <w:r>
        <w:rPr>
          <w:b/>
          <w:sz w:val="24"/>
          <w:szCs w:val="24"/>
        </w:rPr>
        <w:t>15 June</w:t>
      </w:r>
      <w:r w:rsidRPr="00183686">
        <w:rPr>
          <w:sz w:val="24"/>
          <w:szCs w:val="24"/>
        </w:rPr>
        <w:t xml:space="preserve"> at </w:t>
      </w:r>
      <w:r w:rsidRPr="00183686">
        <w:rPr>
          <w:b/>
          <w:sz w:val="24"/>
          <w:szCs w:val="24"/>
        </w:rPr>
        <w:t>7:00 PM</w:t>
      </w:r>
      <w:r w:rsidRPr="00183686">
        <w:rPr>
          <w:sz w:val="24"/>
          <w:szCs w:val="24"/>
        </w:rPr>
        <w:t xml:space="preserve"> via WebEx.</w:t>
      </w:r>
    </w:p>
    <w:p w14:paraId="61899A6C" w14:textId="77777777" w:rsidR="006E31A9" w:rsidRPr="00183686" w:rsidRDefault="006E31A9" w:rsidP="006E31A9">
      <w:pPr>
        <w:rPr>
          <w:color w:val="222222"/>
          <w:sz w:val="24"/>
          <w:szCs w:val="24"/>
        </w:rPr>
      </w:pPr>
      <w:r w:rsidRPr="00183686">
        <w:rPr>
          <w:b/>
          <w:sz w:val="24"/>
          <w:szCs w:val="24"/>
        </w:rPr>
        <w:t>BOOK DISCUSSION GROUP</w:t>
      </w:r>
      <w:r w:rsidRPr="00183686">
        <w:rPr>
          <w:sz w:val="24"/>
          <w:szCs w:val="24"/>
        </w:rPr>
        <w:t xml:space="preserve"> will meet on</w:t>
      </w:r>
      <w:r w:rsidRPr="00183686">
        <w:rPr>
          <w:color w:val="222222"/>
          <w:sz w:val="24"/>
          <w:szCs w:val="24"/>
        </w:rPr>
        <w:t xml:space="preserve"> </w:t>
      </w:r>
      <w:r w:rsidRPr="00183686">
        <w:rPr>
          <w:b/>
          <w:color w:val="222222"/>
          <w:sz w:val="24"/>
          <w:szCs w:val="24"/>
        </w:rPr>
        <w:t xml:space="preserve">Tuesday </w:t>
      </w:r>
      <w:r>
        <w:rPr>
          <w:b/>
          <w:color w:val="222222"/>
          <w:sz w:val="24"/>
          <w:szCs w:val="24"/>
        </w:rPr>
        <w:t>22 June</w:t>
      </w:r>
      <w:r w:rsidRPr="00183686">
        <w:rPr>
          <w:b/>
          <w:color w:val="222222"/>
          <w:sz w:val="24"/>
          <w:szCs w:val="24"/>
        </w:rPr>
        <w:t xml:space="preserve"> at 7:30 PM</w:t>
      </w:r>
      <w:r w:rsidRPr="00183686">
        <w:rPr>
          <w:color w:val="222222"/>
          <w:sz w:val="24"/>
          <w:szCs w:val="24"/>
        </w:rPr>
        <w:t xml:space="preserve"> </w:t>
      </w:r>
      <w:r w:rsidRPr="005F324C">
        <w:rPr>
          <w:color w:val="222222"/>
          <w:sz w:val="24"/>
          <w:szCs w:val="24"/>
        </w:rPr>
        <w:t>to discuss</w:t>
      </w:r>
      <w:r>
        <w:rPr>
          <w:color w:val="222222"/>
          <w:sz w:val="24"/>
          <w:szCs w:val="24"/>
        </w:rPr>
        <w:t xml:space="preserve"> </w:t>
      </w:r>
      <w:r w:rsidRPr="005F324C">
        <w:rPr>
          <w:color w:val="222222"/>
          <w:sz w:val="24"/>
          <w:szCs w:val="24"/>
        </w:rPr>
        <w:t> </w:t>
      </w:r>
      <w:r w:rsidRPr="005F324C">
        <w:rPr>
          <w:i/>
          <w:iCs/>
          <w:color w:val="222222"/>
          <w:sz w:val="24"/>
          <w:szCs w:val="24"/>
        </w:rPr>
        <w:t>Pure: Inside the Evangelical Movement</w:t>
      </w:r>
      <w:r w:rsidRPr="005F324C">
        <w:rPr>
          <w:color w:val="222222"/>
          <w:sz w:val="24"/>
          <w:szCs w:val="24"/>
        </w:rPr>
        <w:t>… by Linda Kay Klein </w:t>
      </w:r>
      <w:r w:rsidRPr="00183686">
        <w:rPr>
          <w:color w:val="222222"/>
          <w:sz w:val="24"/>
          <w:szCs w:val="24"/>
        </w:rPr>
        <w:t xml:space="preserve">  If you need an invitation to attend the Zoom meeting, please contact </w:t>
      </w:r>
      <w:r w:rsidRPr="00183686">
        <w:rPr>
          <w:sz w:val="24"/>
          <w:szCs w:val="24"/>
        </w:rPr>
        <w:t xml:space="preserve">Lisa </w:t>
      </w:r>
      <w:proofErr w:type="spellStart"/>
      <w:r w:rsidRPr="00183686">
        <w:rPr>
          <w:sz w:val="24"/>
          <w:szCs w:val="24"/>
        </w:rPr>
        <w:t>Earley</w:t>
      </w:r>
      <w:proofErr w:type="spellEnd"/>
      <w:r w:rsidRPr="00183686">
        <w:rPr>
          <w:sz w:val="24"/>
          <w:szCs w:val="24"/>
        </w:rPr>
        <w:t xml:space="preserve"> at </w:t>
      </w:r>
      <w:hyperlink r:id="rId28" w:history="1">
        <w:r w:rsidRPr="00183686">
          <w:rPr>
            <w:rStyle w:val="Hyperlink"/>
            <w:color w:val="auto"/>
            <w:sz w:val="24"/>
            <w:szCs w:val="24"/>
          </w:rPr>
          <w:t>lisa.earley@groble.me</w:t>
        </w:r>
      </w:hyperlink>
      <w:r w:rsidRPr="00183686">
        <w:rPr>
          <w:sz w:val="24"/>
          <w:szCs w:val="24"/>
        </w:rPr>
        <w:t xml:space="preserve"> </w:t>
      </w:r>
    </w:p>
    <w:p w14:paraId="76F601F7" w14:textId="77777777" w:rsidR="006E31A9" w:rsidRPr="00183686" w:rsidRDefault="006E31A9" w:rsidP="006E31A9">
      <w:pPr>
        <w:shd w:val="clear" w:color="auto" w:fill="FFFFFF"/>
        <w:rPr>
          <w:rFonts w:eastAsia="Times New Roman"/>
          <w:color w:val="222222"/>
          <w:sz w:val="24"/>
          <w:szCs w:val="24"/>
        </w:rPr>
      </w:pPr>
    </w:p>
    <w:p w14:paraId="56B64DAD" w14:textId="77777777" w:rsidR="006E31A9" w:rsidRDefault="006E31A9" w:rsidP="006E31A9">
      <w:pPr>
        <w:shd w:val="clear" w:color="auto" w:fill="FFFFFF"/>
        <w:rPr>
          <w:rFonts w:eastAsia="Times New Roman"/>
          <w:color w:val="222222"/>
          <w:sz w:val="24"/>
          <w:szCs w:val="24"/>
        </w:rPr>
      </w:pPr>
      <w:r w:rsidRPr="00183686">
        <w:rPr>
          <w:rFonts w:eastAsia="Times New Roman"/>
          <w:b/>
          <w:color w:val="222222"/>
          <w:sz w:val="24"/>
          <w:szCs w:val="24"/>
        </w:rPr>
        <w:t xml:space="preserve">BIG TABLE: </w:t>
      </w:r>
      <w:r w:rsidRPr="00183686">
        <w:rPr>
          <w:rFonts w:eastAsia="Times New Roman"/>
          <w:color w:val="222222"/>
          <w:sz w:val="24"/>
          <w:szCs w:val="24"/>
        </w:rPr>
        <w:t xml:space="preserve">Big Table continues to provide food on </w:t>
      </w:r>
      <w:r w:rsidRPr="00183686">
        <w:rPr>
          <w:rFonts w:eastAsia="Times New Roman"/>
          <w:b/>
          <w:color w:val="222222"/>
          <w:sz w:val="24"/>
          <w:szCs w:val="24"/>
        </w:rPr>
        <w:t>Tuesdays from 5:00 – 6:00 PM</w:t>
      </w:r>
      <w:r w:rsidRPr="00183686">
        <w:rPr>
          <w:rFonts w:eastAsia="Times New Roman"/>
          <w:color w:val="222222"/>
          <w:sz w:val="24"/>
          <w:szCs w:val="24"/>
        </w:rPr>
        <w:t>. You do not have to register ahead of time, just show up!</w:t>
      </w:r>
    </w:p>
    <w:p w14:paraId="2ACEC3E2" w14:textId="77777777" w:rsidR="006E31A9" w:rsidRPr="00B00E85" w:rsidRDefault="006E31A9" w:rsidP="006E31A9">
      <w:pPr>
        <w:shd w:val="clear" w:color="auto" w:fill="FFFFFF"/>
        <w:rPr>
          <w:rFonts w:eastAsia="Times New Roman"/>
          <w:color w:val="222222"/>
          <w:sz w:val="24"/>
          <w:szCs w:val="24"/>
        </w:rPr>
      </w:pPr>
    </w:p>
    <w:p w14:paraId="593D8D5E" w14:textId="77777777" w:rsidR="006E31A9" w:rsidRDefault="006E31A9" w:rsidP="006E31A9">
      <w:pPr>
        <w:shd w:val="clear" w:color="auto" w:fill="FFFFFF"/>
        <w:ind w:right="-576"/>
        <w:jc w:val="left"/>
        <w:rPr>
          <w:rFonts w:eastAsia="Times New Roman"/>
          <w:color w:val="222222"/>
          <w:sz w:val="24"/>
          <w:szCs w:val="24"/>
        </w:rPr>
      </w:pPr>
      <w:r w:rsidRPr="006E31A9">
        <w:rPr>
          <w:b/>
          <w:sz w:val="24"/>
          <w:szCs w:val="24"/>
        </w:rPr>
        <w:t>SHAWL MINISTRY UPDATE:</w:t>
      </w:r>
      <w:r w:rsidRPr="006E31A9">
        <w:rPr>
          <w:rFonts w:eastAsia="Times New Roman"/>
          <w:color w:val="222222"/>
          <w:sz w:val="24"/>
          <w:szCs w:val="24"/>
        </w:rPr>
        <w:t xml:space="preserve"> Please join our hearty group of yarn warriors! We knit, crochet and tie together prayer shawls and hats to be given away to people in need of comfort all over the world. Our next i</w:t>
      </w:r>
      <w:r>
        <w:rPr>
          <w:rFonts w:eastAsia="Times New Roman"/>
          <w:color w:val="222222"/>
          <w:sz w:val="24"/>
          <w:szCs w:val="24"/>
        </w:rPr>
        <w:t>n-</w:t>
      </w:r>
      <w:r w:rsidRPr="006E31A9">
        <w:rPr>
          <w:rFonts w:eastAsia="Times New Roman"/>
          <w:color w:val="222222"/>
          <w:sz w:val="24"/>
          <w:szCs w:val="24"/>
        </w:rPr>
        <w:t>person meet</w:t>
      </w:r>
      <w:r>
        <w:rPr>
          <w:rFonts w:eastAsia="Times New Roman"/>
          <w:color w:val="222222"/>
          <w:sz w:val="24"/>
          <w:szCs w:val="24"/>
        </w:rPr>
        <w:t>-</w:t>
      </w:r>
    </w:p>
    <w:p w14:paraId="296527F1" w14:textId="77777777" w:rsidR="006E31A9" w:rsidRPr="006E31A9" w:rsidRDefault="006E31A9" w:rsidP="006E31A9">
      <w:pPr>
        <w:shd w:val="clear" w:color="auto" w:fill="FFFFFF"/>
        <w:ind w:right="-576"/>
        <w:jc w:val="left"/>
        <w:rPr>
          <w:rFonts w:eastAsia="Times New Roman"/>
          <w:color w:val="222222"/>
          <w:sz w:val="24"/>
          <w:szCs w:val="24"/>
        </w:rPr>
      </w:pPr>
      <w:proofErr w:type="spellStart"/>
      <w:r>
        <w:rPr>
          <w:rFonts w:eastAsia="Times New Roman"/>
          <w:color w:val="222222"/>
          <w:sz w:val="24"/>
          <w:szCs w:val="24"/>
        </w:rPr>
        <w:t>ing</w:t>
      </w:r>
      <w:proofErr w:type="spellEnd"/>
      <w:r>
        <w:rPr>
          <w:rFonts w:eastAsia="Times New Roman"/>
          <w:color w:val="222222"/>
          <w:sz w:val="24"/>
          <w:szCs w:val="24"/>
        </w:rPr>
        <w:t xml:space="preserve"> will be Wednesday 9 June </w:t>
      </w:r>
      <w:r w:rsidRPr="006E31A9">
        <w:rPr>
          <w:rFonts w:eastAsia="Times New Roman"/>
          <w:color w:val="222222"/>
          <w:sz w:val="24"/>
          <w:szCs w:val="24"/>
        </w:rPr>
        <w:t xml:space="preserve"> at 1:00pm in Lincoln Hall.</w:t>
      </w:r>
    </w:p>
    <w:p w14:paraId="28BA0565" w14:textId="77777777" w:rsidR="00D10F66" w:rsidRDefault="00D10F66" w:rsidP="00D10F66">
      <w:pPr>
        <w:rPr>
          <w:rFonts w:eastAsia="Times New Roman"/>
          <w:sz w:val="24"/>
          <w:szCs w:val="24"/>
        </w:rPr>
      </w:pPr>
    </w:p>
    <w:p w14:paraId="036DBA0E" w14:textId="77777777" w:rsidR="00D10F66" w:rsidRDefault="00D10F66" w:rsidP="00D10F66">
      <w:pPr>
        <w:rPr>
          <w:rFonts w:eastAsia="Times New Roman"/>
          <w:sz w:val="24"/>
          <w:szCs w:val="24"/>
        </w:rPr>
      </w:pPr>
    </w:p>
    <w:p w14:paraId="23874DB4" w14:textId="77777777" w:rsidR="00D10F66" w:rsidRDefault="00D10F66" w:rsidP="00D10F66">
      <w:pPr>
        <w:rPr>
          <w:rFonts w:eastAsia="Times New Roman"/>
          <w:sz w:val="24"/>
          <w:szCs w:val="24"/>
        </w:rPr>
      </w:pPr>
    </w:p>
    <w:p w14:paraId="18BCC916" w14:textId="77777777" w:rsidR="00D10F66" w:rsidRDefault="00D10F66" w:rsidP="00D10F66">
      <w:pPr>
        <w:rPr>
          <w:noProof/>
          <w:sz w:val="24"/>
          <w:szCs w:val="24"/>
        </w:rPr>
      </w:pPr>
    </w:p>
    <w:p w14:paraId="1D7B0A8A" w14:textId="77777777" w:rsidR="00D10F66" w:rsidRDefault="00D10F66" w:rsidP="00D10F66">
      <w:pPr>
        <w:rPr>
          <w:rFonts w:eastAsia="Times New Roman"/>
          <w:sz w:val="24"/>
          <w:szCs w:val="24"/>
        </w:rPr>
      </w:pPr>
      <w:r>
        <w:rPr>
          <w:noProof/>
          <w:sz w:val="24"/>
          <w:szCs w:val="24"/>
        </w:rPr>
        <w:drawing>
          <wp:anchor distT="0" distB="0" distL="114300" distR="114300" simplePos="0" relativeHeight="252790784" behindDoc="0" locked="0" layoutInCell="1" allowOverlap="1" wp14:anchorId="168B2DCC" wp14:editId="7468B416">
            <wp:simplePos x="0" y="0"/>
            <wp:positionH relativeFrom="column">
              <wp:posOffset>5582195</wp:posOffset>
            </wp:positionH>
            <wp:positionV relativeFrom="paragraph">
              <wp:posOffset>67945</wp:posOffset>
            </wp:positionV>
            <wp:extent cx="1077595" cy="10775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gies_little_snuggler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793856" behindDoc="0" locked="0" layoutInCell="1" allowOverlap="1" wp14:anchorId="6FD1AD0B" wp14:editId="59E88557">
            <wp:simplePos x="0" y="0"/>
            <wp:positionH relativeFrom="column">
              <wp:posOffset>222522</wp:posOffset>
            </wp:positionH>
            <wp:positionV relativeFrom="paragraph">
              <wp:posOffset>70485</wp:posOffset>
            </wp:positionV>
            <wp:extent cx="1077595" cy="1077595"/>
            <wp:effectExtent l="0" t="0" r="825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gies_little_snuggler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margin">
              <wp14:pctWidth>0</wp14:pctWidth>
            </wp14:sizeRelH>
            <wp14:sizeRelV relativeFrom="margin">
              <wp14:pctHeight>0</wp14:pctHeight>
            </wp14:sizeRelV>
          </wp:anchor>
        </w:drawing>
      </w:r>
    </w:p>
    <w:p w14:paraId="145016CB" w14:textId="77777777" w:rsidR="00D10F66" w:rsidRDefault="00D10F66" w:rsidP="00D10F66">
      <w:pPr>
        <w:jc w:val="center"/>
        <w:rPr>
          <w:rFonts w:eastAsia="Times New Roman"/>
          <w:b/>
          <w:i/>
          <w:sz w:val="28"/>
          <w:szCs w:val="28"/>
        </w:rPr>
      </w:pPr>
    </w:p>
    <w:p w14:paraId="5F87283C" w14:textId="77777777" w:rsidR="00D10F66" w:rsidRPr="00D10F66" w:rsidRDefault="00D10F66" w:rsidP="00D10F66">
      <w:pPr>
        <w:jc w:val="center"/>
        <w:rPr>
          <w:sz w:val="32"/>
          <w:szCs w:val="32"/>
        </w:rPr>
      </w:pPr>
      <w:r w:rsidRPr="00D10F66">
        <w:rPr>
          <w:rFonts w:eastAsia="Times New Roman"/>
          <w:b/>
          <w:i/>
          <w:sz w:val="32"/>
          <w:szCs w:val="32"/>
        </w:rPr>
        <w:t>A Note of Appreciation from the Diaper Bank</w:t>
      </w:r>
    </w:p>
    <w:p w14:paraId="5F1F725E" w14:textId="77777777" w:rsidR="007D5922" w:rsidRDefault="007D5922" w:rsidP="00F16C9B">
      <w:pPr>
        <w:tabs>
          <w:tab w:val="left" w:pos="7033"/>
        </w:tabs>
        <w:ind w:right="-288"/>
        <w:jc w:val="left"/>
        <w:rPr>
          <w:rFonts w:eastAsia="Times New Roman"/>
          <w:b/>
          <w:sz w:val="24"/>
          <w:szCs w:val="24"/>
        </w:rPr>
      </w:pPr>
    </w:p>
    <w:p w14:paraId="5473618E" w14:textId="77777777" w:rsidR="007D5922" w:rsidRDefault="007D5922" w:rsidP="00F16C9B">
      <w:pPr>
        <w:tabs>
          <w:tab w:val="left" w:pos="7033"/>
        </w:tabs>
        <w:ind w:right="-288"/>
        <w:jc w:val="left"/>
        <w:rPr>
          <w:rFonts w:eastAsia="Times New Roman"/>
          <w:b/>
          <w:sz w:val="24"/>
          <w:szCs w:val="24"/>
        </w:rPr>
      </w:pPr>
    </w:p>
    <w:p w14:paraId="69726385" w14:textId="77777777" w:rsidR="007D5922" w:rsidRDefault="00D10F66" w:rsidP="00F16C9B">
      <w:pPr>
        <w:tabs>
          <w:tab w:val="left" w:pos="7033"/>
        </w:tabs>
        <w:ind w:right="-288"/>
        <w:jc w:val="left"/>
        <w:rPr>
          <w:rFonts w:eastAsia="Times New Roman"/>
          <w:b/>
          <w:sz w:val="24"/>
          <w:szCs w:val="24"/>
        </w:rPr>
      </w:pPr>
      <w:r w:rsidRPr="006E31A9">
        <w:rPr>
          <w:rFonts w:eastAsia="Times New Roman"/>
          <w:b/>
          <w:noProof/>
          <w:sz w:val="24"/>
          <w:szCs w:val="24"/>
        </w:rPr>
        <w:drawing>
          <wp:anchor distT="0" distB="0" distL="114300" distR="114300" simplePos="0" relativeHeight="252791808" behindDoc="0" locked="0" layoutInCell="1" allowOverlap="1" wp14:anchorId="48504EAB" wp14:editId="4BE6DDD2">
            <wp:simplePos x="0" y="0"/>
            <wp:positionH relativeFrom="column">
              <wp:posOffset>0</wp:posOffset>
            </wp:positionH>
            <wp:positionV relativeFrom="paragraph">
              <wp:posOffset>336550</wp:posOffset>
            </wp:positionV>
            <wp:extent cx="6858000" cy="4709160"/>
            <wp:effectExtent l="0" t="0" r="0" b="0"/>
            <wp:wrapSquare wrapText="bothSides"/>
            <wp:docPr id="13" name="Picture 13" descr="C:\Users\holyapostles\Downloads\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apostles\Downloads\IMG_00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4709160"/>
                    </a:xfrm>
                    <a:prstGeom prst="rect">
                      <a:avLst/>
                    </a:prstGeom>
                    <a:noFill/>
                    <a:ln>
                      <a:noFill/>
                    </a:ln>
                  </pic:spPr>
                </pic:pic>
              </a:graphicData>
            </a:graphic>
          </wp:anchor>
        </w:drawing>
      </w:r>
    </w:p>
    <w:p w14:paraId="6460C479" w14:textId="77777777" w:rsidR="007D5922" w:rsidRDefault="007D5922" w:rsidP="00F16C9B">
      <w:pPr>
        <w:tabs>
          <w:tab w:val="left" w:pos="7033"/>
        </w:tabs>
        <w:ind w:right="-288"/>
        <w:jc w:val="left"/>
        <w:rPr>
          <w:rFonts w:eastAsia="Times New Roman"/>
          <w:b/>
          <w:sz w:val="24"/>
          <w:szCs w:val="24"/>
        </w:rPr>
      </w:pPr>
    </w:p>
    <w:p w14:paraId="6F5E4A05" w14:textId="77777777" w:rsidR="007D5922" w:rsidRDefault="007D5922" w:rsidP="00F16C9B">
      <w:pPr>
        <w:tabs>
          <w:tab w:val="left" w:pos="7033"/>
        </w:tabs>
        <w:ind w:right="-288"/>
        <w:jc w:val="left"/>
        <w:rPr>
          <w:rFonts w:eastAsia="Times New Roman"/>
          <w:b/>
          <w:sz w:val="24"/>
          <w:szCs w:val="24"/>
        </w:rPr>
      </w:pPr>
    </w:p>
    <w:p w14:paraId="0F4A8985" w14:textId="77777777" w:rsidR="007D5922" w:rsidRDefault="007D5922" w:rsidP="00F16C9B">
      <w:pPr>
        <w:tabs>
          <w:tab w:val="left" w:pos="7033"/>
        </w:tabs>
        <w:ind w:right="-288"/>
        <w:jc w:val="left"/>
        <w:rPr>
          <w:rFonts w:eastAsia="Times New Roman"/>
          <w:b/>
          <w:sz w:val="24"/>
          <w:szCs w:val="24"/>
        </w:rPr>
      </w:pPr>
    </w:p>
    <w:p w14:paraId="398A75C7" w14:textId="77777777" w:rsidR="007D5922" w:rsidRDefault="007D5922" w:rsidP="00F16C9B">
      <w:pPr>
        <w:tabs>
          <w:tab w:val="left" w:pos="7033"/>
        </w:tabs>
        <w:ind w:right="-288"/>
        <w:jc w:val="left"/>
        <w:rPr>
          <w:rFonts w:eastAsia="Times New Roman"/>
          <w:b/>
          <w:sz w:val="24"/>
          <w:szCs w:val="24"/>
        </w:rPr>
      </w:pPr>
    </w:p>
    <w:p w14:paraId="0FD5318E" w14:textId="77777777" w:rsidR="007D5922" w:rsidRDefault="007D5922" w:rsidP="00F16C9B">
      <w:pPr>
        <w:tabs>
          <w:tab w:val="left" w:pos="7033"/>
        </w:tabs>
        <w:ind w:right="-288"/>
        <w:jc w:val="left"/>
        <w:rPr>
          <w:rFonts w:eastAsia="Times New Roman"/>
          <w:b/>
          <w:sz w:val="24"/>
          <w:szCs w:val="24"/>
        </w:rPr>
      </w:pPr>
    </w:p>
    <w:p w14:paraId="00DADB66" w14:textId="77777777" w:rsidR="007D5922" w:rsidRDefault="007D5922" w:rsidP="00F16C9B">
      <w:pPr>
        <w:tabs>
          <w:tab w:val="left" w:pos="7033"/>
        </w:tabs>
        <w:ind w:right="-288"/>
        <w:jc w:val="left"/>
        <w:rPr>
          <w:rFonts w:eastAsia="Times New Roman"/>
          <w:b/>
          <w:sz w:val="24"/>
          <w:szCs w:val="24"/>
        </w:rPr>
      </w:pPr>
    </w:p>
    <w:p w14:paraId="671F7E1E" w14:textId="77777777" w:rsidR="007D5922" w:rsidRDefault="007D5922" w:rsidP="00F16C9B">
      <w:pPr>
        <w:tabs>
          <w:tab w:val="left" w:pos="7033"/>
        </w:tabs>
        <w:ind w:right="-288"/>
        <w:jc w:val="left"/>
        <w:rPr>
          <w:rFonts w:eastAsia="Times New Roman"/>
          <w:b/>
          <w:sz w:val="24"/>
          <w:szCs w:val="24"/>
        </w:rPr>
      </w:pPr>
    </w:p>
    <w:p w14:paraId="3E36293B" w14:textId="77777777" w:rsidR="007D5922" w:rsidRDefault="007D5922" w:rsidP="00F16C9B">
      <w:pPr>
        <w:tabs>
          <w:tab w:val="left" w:pos="7033"/>
        </w:tabs>
        <w:ind w:right="-288"/>
        <w:jc w:val="left"/>
        <w:rPr>
          <w:rFonts w:eastAsia="Times New Roman"/>
          <w:b/>
          <w:sz w:val="24"/>
          <w:szCs w:val="24"/>
        </w:rPr>
      </w:pPr>
    </w:p>
    <w:p w14:paraId="3ED883B1" w14:textId="77777777" w:rsidR="007D5922" w:rsidRDefault="007D5922" w:rsidP="00F16C9B">
      <w:pPr>
        <w:tabs>
          <w:tab w:val="left" w:pos="7033"/>
        </w:tabs>
        <w:ind w:right="-288"/>
        <w:jc w:val="left"/>
        <w:rPr>
          <w:rFonts w:eastAsia="Times New Roman"/>
          <w:b/>
          <w:sz w:val="24"/>
          <w:szCs w:val="24"/>
        </w:rPr>
      </w:pPr>
    </w:p>
    <w:p w14:paraId="1340ED2D" w14:textId="77777777" w:rsidR="007D5922" w:rsidRDefault="007D5922" w:rsidP="00F16C9B">
      <w:pPr>
        <w:tabs>
          <w:tab w:val="left" w:pos="7033"/>
        </w:tabs>
        <w:ind w:right="-288"/>
        <w:jc w:val="left"/>
        <w:rPr>
          <w:rFonts w:eastAsia="Times New Roman"/>
          <w:b/>
          <w:sz w:val="24"/>
          <w:szCs w:val="24"/>
        </w:rPr>
      </w:pPr>
    </w:p>
    <w:p w14:paraId="3CD7A2F3" w14:textId="77777777" w:rsidR="007D5922" w:rsidRDefault="007D5922" w:rsidP="00F16C9B">
      <w:pPr>
        <w:tabs>
          <w:tab w:val="left" w:pos="7033"/>
        </w:tabs>
        <w:ind w:right="-288"/>
        <w:jc w:val="left"/>
        <w:rPr>
          <w:rFonts w:eastAsia="Times New Roman"/>
          <w:b/>
          <w:sz w:val="24"/>
          <w:szCs w:val="24"/>
        </w:rPr>
      </w:pPr>
    </w:p>
    <w:p w14:paraId="379328AF" w14:textId="77777777" w:rsidR="00D10F66" w:rsidRDefault="00D10F66" w:rsidP="00F16C9B">
      <w:pPr>
        <w:tabs>
          <w:tab w:val="left" w:pos="7033"/>
        </w:tabs>
        <w:ind w:right="-288"/>
        <w:jc w:val="left"/>
        <w:rPr>
          <w:rFonts w:eastAsia="Times New Roman"/>
          <w:b/>
          <w:sz w:val="24"/>
          <w:szCs w:val="24"/>
        </w:rPr>
      </w:pPr>
    </w:p>
    <w:p w14:paraId="238C8456" w14:textId="77777777" w:rsidR="00D10F66" w:rsidRDefault="00D10F66" w:rsidP="00F16C9B">
      <w:pPr>
        <w:tabs>
          <w:tab w:val="left" w:pos="7033"/>
        </w:tabs>
        <w:ind w:right="-288"/>
        <w:jc w:val="left"/>
        <w:rPr>
          <w:rFonts w:eastAsia="Times New Roman"/>
          <w:b/>
          <w:sz w:val="24"/>
          <w:szCs w:val="24"/>
        </w:rPr>
      </w:pPr>
    </w:p>
    <w:p w14:paraId="60BDAB03" w14:textId="77777777" w:rsidR="00D10F66" w:rsidRDefault="00D10F66" w:rsidP="00F16C9B">
      <w:pPr>
        <w:tabs>
          <w:tab w:val="left" w:pos="7033"/>
        </w:tabs>
        <w:ind w:right="-288"/>
        <w:jc w:val="left"/>
        <w:rPr>
          <w:rFonts w:eastAsia="Times New Roman"/>
          <w:b/>
          <w:sz w:val="24"/>
          <w:szCs w:val="24"/>
        </w:rPr>
      </w:pPr>
    </w:p>
    <w:p w14:paraId="67566EC6" w14:textId="77777777" w:rsidR="00D10F66" w:rsidRDefault="00D10F66" w:rsidP="00F16C9B">
      <w:pPr>
        <w:tabs>
          <w:tab w:val="left" w:pos="7033"/>
        </w:tabs>
        <w:ind w:right="-288"/>
        <w:jc w:val="left"/>
        <w:rPr>
          <w:rFonts w:eastAsia="Times New Roman"/>
          <w:b/>
          <w:sz w:val="24"/>
          <w:szCs w:val="24"/>
        </w:rPr>
      </w:pPr>
    </w:p>
    <w:p w14:paraId="79E49637" w14:textId="77777777" w:rsidR="00D10F66" w:rsidRDefault="00D10F66" w:rsidP="00F16C9B">
      <w:pPr>
        <w:tabs>
          <w:tab w:val="left" w:pos="7033"/>
        </w:tabs>
        <w:ind w:right="-288"/>
        <w:jc w:val="left"/>
        <w:rPr>
          <w:rFonts w:eastAsia="Times New Roman"/>
          <w:b/>
          <w:sz w:val="24"/>
          <w:szCs w:val="24"/>
        </w:rPr>
      </w:pPr>
    </w:p>
    <w:p w14:paraId="5163B896" w14:textId="77777777" w:rsidR="00D10F66" w:rsidRDefault="00D10F66" w:rsidP="00F16C9B">
      <w:pPr>
        <w:tabs>
          <w:tab w:val="left" w:pos="7033"/>
        </w:tabs>
        <w:ind w:right="-288"/>
        <w:jc w:val="left"/>
        <w:rPr>
          <w:rFonts w:eastAsia="Times New Roman"/>
          <w:b/>
          <w:sz w:val="24"/>
          <w:szCs w:val="24"/>
        </w:rPr>
      </w:pPr>
    </w:p>
    <w:p w14:paraId="79AD2F07" w14:textId="77777777" w:rsidR="00D10F66" w:rsidRDefault="00D10F66" w:rsidP="00F16C9B">
      <w:pPr>
        <w:tabs>
          <w:tab w:val="left" w:pos="7033"/>
        </w:tabs>
        <w:ind w:right="-288"/>
        <w:jc w:val="left"/>
        <w:rPr>
          <w:rFonts w:eastAsia="Times New Roman"/>
          <w:b/>
          <w:sz w:val="24"/>
          <w:szCs w:val="24"/>
        </w:rPr>
      </w:pPr>
    </w:p>
    <w:p w14:paraId="03F205E6" w14:textId="77777777" w:rsidR="00D10F66" w:rsidRDefault="00D10F66" w:rsidP="00F16C9B">
      <w:pPr>
        <w:tabs>
          <w:tab w:val="left" w:pos="7033"/>
        </w:tabs>
        <w:ind w:right="-288"/>
        <w:jc w:val="left"/>
        <w:rPr>
          <w:rFonts w:eastAsia="Times New Roman"/>
          <w:b/>
          <w:sz w:val="24"/>
          <w:szCs w:val="24"/>
        </w:rPr>
      </w:pPr>
    </w:p>
    <w:p w14:paraId="76D900D3" w14:textId="77777777" w:rsidR="00D10F66" w:rsidRDefault="00D10F66" w:rsidP="00F16C9B">
      <w:pPr>
        <w:tabs>
          <w:tab w:val="left" w:pos="7033"/>
        </w:tabs>
        <w:ind w:right="-288"/>
        <w:jc w:val="left"/>
        <w:rPr>
          <w:rFonts w:eastAsia="Times New Roman"/>
          <w:b/>
          <w:sz w:val="24"/>
          <w:szCs w:val="24"/>
        </w:rPr>
      </w:pPr>
    </w:p>
    <w:p w14:paraId="7E01884C" w14:textId="77777777" w:rsidR="00D10F66" w:rsidRDefault="00D10F66" w:rsidP="00F16C9B">
      <w:pPr>
        <w:tabs>
          <w:tab w:val="left" w:pos="7033"/>
        </w:tabs>
        <w:ind w:right="-288"/>
        <w:jc w:val="left"/>
        <w:rPr>
          <w:rFonts w:eastAsia="Times New Roman"/>
          <w:b/>
          <w:sz w:val="24"/>
          <w:szCs w:val="24"/>
        </w:rPr>
      </w:pPr>
    </w:p>
    <w:p w14:paraId="1BD6D04F" w14:textId="77777777" w:rsidR="00D10F66" w:rsidRDefault="00D10F66" w:rsidP="00F16C9B">
      <w:pPr>
        <w:tabs>
          <w:tab w:val="left" w:pos="7033"/>
        </w:tabs>
        <w:ind w:right="-288"/>
        <w:jc w:val="left"/>
        <w:rPr>
          <w:rFonts w:eastAsia="Times New Roman"/>
          <w:b/>
          <w:sz w:val="24"/>
          <w:szCs w:val="24"/>
        </w:rPr>
      </w:pPr>
    </w:p>
    <w:p w14:paraId="1B02348D" w14:textId="77777777" w:rsidR="00D10F66" w:rsidRDefault="00D10F66" w:rsidP="00F16C9B">
      <w:pPr>
        <w:tabs>
          <w:tab w:val="left" w:pos="7033"/>
        </w:tabs>
        <w:ind w:right="-288"/>
        <w:jc w:val="left"/>
        <w:rPr>
          <w:rFonts w:eastAsia="Times New Roman"/>
          <w:b/>
          <w:sz w:val="24"/>
          <w:szCs w:val="24"/>
        </w:rPr>
      </w:pPr>
    </w:p>
    <w:p w14:paraId="3EA6D47F" w14:textId="77777777" w:rsidR="00D10F66" w:rsidRDefault="00D10F66" w:rsidP="00F16C9B">
      <w:pPr>
        <w:tabs>
          <w:tab w:val="left" w:pos="7033"/>
        </w:tabs>
        <w:ind w:right="-288"/>
        <w:jc w:val="left"/>
        <w:rPr>
          <w:rFonts w:eastAsia="Times New Roman"/>
          <w:b/>
          <w:sz w:val="24"/>
          <w:szCs w:val="24"/>
        </w:rPr>
      </w:pPr>
    </w:p>
    <w:p w14:paraId="2132ECB9" w14:textId="77777777" w:rsidR="00D10F66" w:rsidRDefault="00D10F66" w:rsidP="00F16C9B">
      <w:pPr>
        <w:tabs>
          <w:tab w:val="left" w:pos="7033"/>
        </w:tabs>
        <w:ind w:right="-288"/>
        <w:jc w:val="left"/>
        <w:rPr>
          <w:rFonts w:eastAsia="Times New Roman"/>
          <w:b/>
          <w:sz w:val="24"/>
          <w:szCs w:val="24"/>
        </w:rPr>
      </w:pPr>
    </w:p>
    <w:p w14:paraId="39B02DDB" w14:textId="77777777" w:rsidR="00D10F66" w:rsidRDefault="00D10F66" w:rsidP="00F16C9B">
      <w:pPr>
        <w:tabs>
          <w:tab w:val="left" w:pos="7033"/>
        </w:tabs>
        <w:ind w:right="-288"/>
        <w:jc w:val="left"/>
        <w:rPr>
          <w:rFonts w:eastAsia="Times New Roman"/>
          <w:b/>
          <w:sz w:val="24"/>
          <w:szCs w:val="24"/>
        </w:rPr>
      </w:pPr>
    </w:p>
    <w:p w14:paraId="36DBEA53" w14:textId="77777777" w:rsidR="00D10F66" w:rsidRDefault="00D10F66" w:rsidP="00F16C9B">
      <w:pPr>
        <w:tabs>
          <w:tab w:val="left" w:pos="7033"/>
        </w:tabs>
        <w:ind w:right="-288"/>
        <w:jc w:val="left"/>
        <w:rPr>
          <w:rFonts w:eastAsia="Times New Roman"/>
          <w:b/>
          <w:sz w:val="24"/>
          <w:szCs w:val="24"/>
        </w:rPr>
      </w:pPr>
    </w:p>
    <w:p w14:paraId="2DB93BBC" w14:textId="77777777" w:rsidR="00D10F66" w:rsidRDefault="00D10F66" w:rsidP="00F16C9B">
      <w:pPr>
        <w:tabs>
          <w:tab w:val="left" w:pos="7033"/>
        </w:tabs>
        <w:ind w:right="-288"/>
        <w:jc w:val="left"/>
        <w:rPr>
          <w:rFonts w:eastAsia="Times New Roman"/>
          <w:b/>
          <w:sz w:val="24"/>
          <w:szCs w:val="24"/>
        </w:rPr>
      </w:pPr>
    </w:p>
    <w:p w14:paraId="36355D03" w14:textId="77777777" w:rsidR="00D10F66" w:rsidRDefault="00D10F66" w:rsidP="00F16C9B">
      <w:pPr>
        <w:tabs>
          <w:tab w:val="left" w:pos="7033"/>
        </w:tabs>
        <w:ind w:right="-288"/>
        <w:jc w:val="left"/>
        <w:rPr>
          <w:rFonts w:eastAsia="Times New Roman"/>
          <w:b/>
          <w:sz w:val="24"/>
          <w:szCs w:val="24"/>
        </w:rPr>
      </w:pPr>
    </w:p>
    <w:p w14:paraId="383DFB08" w14:textId="77777777" w:rsidR="00D10F66" w:rsidRDefault="00D10F66" w:rsidP="00F16C9B">
      <w:pPr>
        <w:tabs>
          <w:tab w:val="left" w:pos="7033"/>
        </w:tabs>
        <w:ind w:right="-288"/>
        <w:jc w:val="left"/>
        <w:rPr>
          <w:rFonts w:eastAsia="Times New Roman"/>
          <w:b/>
          <w:sz w:val="24"/>
          <w:szCs w:val="24"/>
        </w:rPr>
      </w:pPr>
    </w:p>
    <w:p w14:paraId="3CD42B90" w14:textId="77777777" w:rsidR="00D10F66" w:rsidRDefault="00D10F66" w:rsidP="00F16C9B">
      <w:pPr>
        <w:tabs>
          <w:tab w:val="left" w:pos="7033"/>
        </w:tabs>
        <w:ind w:right="-288"/>
        <w:jc w:val="left"/>
        <w:rPr>
          <w:rFonts w:eastAsia="Times New Roman"/>
          <w:b/>
          <w:sz w:val="24"/>
          <w:szCs w:val="24"/>
        </w:rPr>
      </w:pPr>
    </w:p>
    <w:p w14:paraId="3297FBFE" w14:textId="77777777" w:rsidR="00D10F66" w:rsidRDefault="00D10F66" w:rsidP="00F16C9B">
      <w:pPr>
        <w:tabs>
          <w:tab w:val="left" w:pos="7033"/>
        </w:tabs>
        <w:ind w:right="-288"/>
        <w:jc w:val="left"/>
        <w:rPr>
          <w:rFonts w:eastAsia="Times New Roman"/>
          <w:b/>
          <w:sz w:val="24"/>
          <w:szCs w:val="24"/>
        </w:rPr>
      </w:pPr>
    </w:p>
    <w:p w14:paraId="0BAB2075"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3F08F289"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554D36ED"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Wauconda, Illinois  60084</w:t>
      </w:r>
    </w:p>
    <w:p w14:paraId="0E41150A" w14:textId="77777777" w:rsidR="002722A4" w:rsidRDefault="002722A4" w:rsidP="000379FD">
      <w:pPr>
        <w:ind w:right="-288"/>
        <w:jc w:val="left"/>
        <w:rPr>
          <w:rFonts w:eastAsia="Times New Roman"/>
          <w:b/>
          <w:sz w:val="24"/>
          <w:szCs w:val="24"/>
        </w:rPr>
      </w:pPr>
    </w:p>
    <w:p w14:paraId="71D0EC88" w14:textId="77777777" w:rsidR="00177055" w:rsidRDefault="00177055" w:rsidP="000379FD">
      <w:pPr>
        <w:ind w:right="-288"/>
        <w:jc w:val="left"/>
        <w:rPr>
          <w:rFonts w:eastAsia="Times New Roman"/>
          <w:b/>
          <w:sz w:val="24"/>
          <w:szCs w:val="24"/>
        </w:rPr>
      </w:pPr>
    </w:p>
    <w:p w14:paraId="770F1DAE" w14:textId="77777777" w:rsidR="00177055" w:rsidRDefault="00177055" w:rsidP="000379FD">
      <w:pPr>
        <w:ind w:right="-288"/>
        <w:jc w:val="left"/>
        <w:rPr>
          <w:rFonts w:eastAsia="Times New Roman"/>
          <w:b/>
          <w:sz w:val="24"/>
          <w:szCs w:val="24"/>
        </w:rPr>
      </w:pPr>
    </w:p>
    <w:p w14:paraId="19F29B38" w14:textId="77777777" w:rsidR="00AE4621" w:rsidRDefault="00AE4621" w:rsidP="00F6735D">
      <w:pPr>
        <w:ind w:right="-288"/>
        <w:jc w:val="left"/>
        <w:rPr>
          <w:rFonts w:eastAsia="Times New Roman"/>
          <w:b/>
          <w:sz w:val="24"/>
          <w:szCs w:val="24"/>
        </w:rPr>
      </w:pPr>
    </w:p>
    <w:p w14:paraId="0B396254" w14:textId="77777777" w:rsidR="000379FD" w:rsidRPr="00F6735D" w:rsidRDefault="000379FD" w:rsidP="0001063D">
      <w:pPr>
        <w:tabs>
          <w:tab w:val="left" w:pos="7033"/>
        </w:tabs>
        <w:ind w:right="-288"/>
        <w:jc w:val="left"/>
        <w:rPr>
          <w:rFonts w:eastAsia="Times New Roman"/>
          <w:b/>
          <w:sz w:val="24"/>
          <w:szCs w:val="24"/>
        </w:rPr>
      </w:pPr>
    </w:p>
    <w:sectPr w:rsidR="000379FD" w:rsidRPr="00F6735D" w:rsidSect="00612A18">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D312B" w14:textId="77777777" w:rsidR="00191108" w:rsidRDefault="00191108" w:rsidP="006D1752">
      <w:r>
        <w:separator/>
      </w:r>
    </w:p>
  </w:endnote>
  <w:endnote w:type="continuationSeparator" w:id="0">
    <w:p w14:paraId="6C348630" w14:textId="77777777" w:rsidR="00191108" w:rsidRDefault="00191108"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AA1C" w14:textId="77777777" w:rsidR="00191108" w:rsidRDefault="00191108" w:rsidP="006D1752">
      <w:r>
        <w:separator/>
      </w:r>
    </w:p>
  </w:footnote>
  <w:footnote w:type="continuationSeparator" w:id="0">
    <w:p w14:paraId="760F7110" w14:textId="77777777" w:rsidR="00191108" w:rsidRDefault="00191108"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6"/>
  </w:num>
  <w:num w:numId="10">
    <w:abstractNumId w:val="19"/>
  </w:num>
  <w:num w:numId="11">
    <w:abstractNumId w:val="6"/>
  </w:num>
  <w:num w:numId="12">
    <w:abstractNumId w:val="10"/>
  </w:num>
  <w:num w:numId="13">
    <w:abstractNumId w:val="20"/>
  </w:num>
  <w:num w:numId="14">
    <w:abstractNumId w:val="18"/>
  </w:num>
  <w:num w:numId="15">
    <w:abstractNumId w:val="17"/>
  </w:num>
  <w:num w:numId="16">
    <w:abstractNumId w:val="4"/>
  </w:num>
  <w:num w:numId="17">
    <w:abstractNumId w:val="7"/>
  </w:num>
  <w:num w:numId="18">
    <w:abstractNumId w:val="5"/>
  </w:num>
  <w:num w:numId="19">
    <w:abstractNumId w:val="11"/>
  </w:num>
  <w:num w:numId="20">
    <w:abstractNumId w:val="9"/>
  </w:num>
  <w:num w:numId="2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063D"/>
    <w:rsid w:val="0001106E"/>
    <w:rsid w:val="00011A83"/>
    <w:rsid w:val="00011A9C"/>
    <w:rsid w:val="000165C4"/>
    <w:rsid w:val="00022F2B"/>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A2"/>
    <w:rsid w:val="00086C96"/>
    <w:rsid w:val="00091E83"/>
    <w:rsid w:val="0009346E"/>
    <w:rsid w:val="00095741"/>
    <w:rsid w:val="00095BC7"/>
    <w:rsid w:val="0009696D"/>
    <w:rsid w:val="00096BB2"/>
    <w:rsid w:val="000A1477"/>
    <w:rsid w:val="000A2AF5"/>
    <w:rsid w:val="000A4532"/>
    <w:rsid w:val="000B1261"/>
    <w:rsid w:val="000B40B7"/>
    <w:rsid w:val="000C4D1F"/>
    <w:rsid w:val="000C6422"/>
    <w:rsid w:val="000D07A7"/>
    <w:rsid w:val="000D1989"/>
    <w:rsid w:val="000D4BC6"/>
    <w:rsid w:val="000D4FF0"/>
    <w:rsid w:val="000D5166"/>
    <w:rsid w:val="000D5CFB"/>
    <w:rsid w:val="000D76C4"/>
    <w:rsid w:val="000E55E3"/>
    <w:rsid w:val="000E5806"/>
    <w:rsid w:val="000E5992"/>
    <w:rsid w:val="000E59D0"/>
    <w:rsid w:val="000F15CE"/>
    <w:rsid w:val="000F1F7B"/>
    <w:rsid w:val="000F44DA"/>
    <w:rsid w:val="000F45CE"/>
    <w:rsid w:val="00100F3A"/>
    <w:rsid w:val="00105320"/>
    <w:rsid w:val="0010570B"/>
    <w:rsid w:val="00112F1C"/>
    <w:rsid w:val="00112F3E"/>
    <w:rsid w:val="0011523E"/>
    <w:rsid w:val="001153F5"/>
    <w:rsid w:val="001172F2"/>
    <w:rsid w:val="001174A0"/>
    <w:rsid w:val="0012360F"/>
    <w:rsid w:val="00127256"/>
    <w:rsid w:val="00130961"/>
    <w:rsid w:val="00132618"/>
    <w:rsid w:val="0013379C"/>
    <w:rsid w:val="00136F30"/>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570E"/>
    <w:rsid w:val="00187775"/>
    <w:rsid w:val="00187C9C"/>
    <w:rsid w:val="0019069E"/>
    <w:rsid w:val="00190CFD"/>
    <w:rsid w:val="00191108"/>
    <w:rsid w:val="00191D6B"/>
    <w:rsid w:val="00193A5E"/>
    <w:rsid w:val="001979E0"/>
    <w:rsid w:val="001A191F"/>
    <w:rsid w:val="001A22DC"/>
    <w:rsid w:val="001A39D1"/>
    <w:rsid w:val="001A5ED3"/>
    <w:rsid w:val="001B26BA"/>
    <w:rsid w:val="001B68A5"/>
    <w:rsid w:val="001B718C"/>
    <w:rsid w:val="001C2D01"/>
    <w:rsid w:val="001C49DB"/>
    <w:rsid w:val="001C5A92"/>
    <w:rsid w:val="001C70AC"/>
    <w:rsid w:val="001D0767"/>
    <w:rsid w:val="001D2A0C"/>
    <w:rsid w:val="001D58F7"/>
    <w:rsid w:val="001D5EDE"/>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261DA"/>
    <w:rsid w:val="002323F8"/>
    <w:rsid w:val="002333C9"/>
    <w:rsid w:val="002353A8"/>
    <w:rsid w:val="002362C1"/>
    <w:rsid w:val="002379B4"/>
    <w:rsid w:val="00240CE7"/>
    <w:rsid w:val="00241FA8"/>
    <w:rsid w:val="002426D4"/>
    <w:rsid w:val="00242D46"/>
    <w:rsid w:val="00244B2D"/>
    <w:rsid w:val="00250728"/>
    <w:rsid w:val="002532F2"/>
    <w:rsid w:val="00255C82"/>
    <w:rsid w:val="00257BF1"/>
    <w:rsid w:val="00257DA2"/>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531D"/>
    <w:rsid w:val="0028763A"/>
    <w:rsid w:val="0028775D"/>
    <w:rsid w:val="00291FD2"/>
    <w:rsid w:val="00292DC1"/>
    <w:rsid w:val="00294C56"/>
    <w:rsid w:val="00296351"/>
    <w:rsid w:val="002A0891"/>
    <w:rsid w:val="002A39FE"/>
    <w:rsid w:val="002A4888"/>
    <w:rsid w:val="002B0892"/>
    <w:rsid w:val="002B39DF"/>
    <w:rsid w:val="002B514D"/>
    <w:rsid w:val="002B7747"/>
    <w:rsid w:val="002C0991"/>
    <w:rsid w:val="002C1376"/>
    <w:rsid w:val="002C1440"/>
    <w:rsid w:val="002C1939"/>
    <w:rsid w:val="002C313A"/>
    <w:rsid w:val="002C4985"/>
    <w:rsid w:val="002C555A"/>
    <w:rsid w:val="002C5C0B"/>
    <w:rsid w:val="002C6AF3"/>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37CC"/>
    <w:rsid w:val="00325788"/>
    <w:rsid w:val="00325C63"/>
    <w:rsid w:val="0032652E"/>
    <w:rsid w:val="00333941"/>
    <w:rsid w:val="003362CF"/>
    <w:rsid w:val="00337B2B"/>
    <w:rsid w:val="00337DF8"/>
    <w:rsid w:val="003403C1"/>
    <w:rsid w:val="00340C1C"/>
    <w:rsid w:val="003413A1"/>
    <w:rsid w:val="00343420"/>
    <w:rsid w:val="003438DB"/>
    <w:rsid w:val="00344081"/>
    <w:rsid w:val="00345DE0"/>
    <w:rsid w:val="0034654A"/>
    <w:rsid w:val="00347D05"/>
    <w:rsid w:val="0035186B"/>
    <w:rsid w:val="00353CF6"/>
    <w:rsid w:val="0035715C"/>
    <w:rsid w:val="003632BF"/>
    <w:rsid w:val="00363F8A"/>
    <w:rsid w:val="003675F6"/>
    <w:rsid w:val="00370872"/>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7B0E"/>
    <w:rsid w:val="003F1CC3"/>
    <w:rsid w:val="003F5AEC"/>
    <w:rsid w:val="003F5B56"/>
    <w:rsid w:val="003F6865"/>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F79"/>
    <w:rsid w:val="004A1F38"/>
    <w:rsid w:val="004A4811"/>
    <w:rsid w:val="004A67E5"/>
    <w:rsid w:val="004A7058"/>
    <w:rsid w:val="004B44B2"/>
    <w:rsid w:val="004B73C2"/>
    <w:rsid w:val="004C0A32"/>
    <w:rsid w:val="004C0D4D"/>
    <w:rsid w:val="004C2430"/>
    <w:rsid w:val="004C2B84"/>
    <w:rsid w:val="004C421E"/>
    <w:rsid w:val="004C4D9E"/>
    <w:rsid w:val="004C5463"/>
    <w:rsid w:val="004C7447"/>
    <w:rsid w:val="004D3EA1"/>
    <w:rsid w:val="004D7583"/>
    <w:rsid w:val="004E056F"/>
    <w:rsid w:val="004E0E50"/>
    <w:rsid w:val="004E3883"/>
    <w:rsid w:val="004E3A7E"/>
    <w:rsid w:val="004E5669"/>
    <w:rsid w:val="004E7232"/>
    <w:rsid w:val="004E7CDA"/>
    <w:rsid w:val="004F5851"/>
    <w:rsid w:val="004F5F77"/>
    <w:rsid w:val="00504241"/>
    <w:rsid w:val="0050458B"/>
    <w:rsid w:val="00505867"/>
    <w:rsid w:val="005112BA"/>
    <w:rsid w:val="005112BF"/>
    <w:rsid w:val="0051205D"/>
    <w:rsid w:val="00513130"/>
    <w:rsid w:val="00515A82"/>
    <w:rsid w:val="00515FAC"/>
    <w:rsid w:val="00526140"/>
    <w:rsid w:val="00531AF7"/>
    <w:rsid w:val="005323AD"/>
    <w:rsid w:val="005325E1"/>
    <w:rsid w:val="00533F0B"/>
    <w:rsid w:val="00542BEF"/>
    <w:rsid w:val="0054365F"/>
    <w:rsid w:val="005439FB"/>
    <w:rsid w:val="00543E7F"/>
    <w:rsid w:val="005458EA"/>
    <w:rsid w:val="0055253A"/>
    <w:rsid w:val="005543FB"/>
    <w:rsid w:val="00554567"/>
    <w:rsid w:val="00555224"/>
    <w:rsid w:val="00555CAE"/>
    <w:rsid w:val="00556A0B"/>
    <w:rsid w:val="00556BE6"/>
    <w:rsid w:val="00557A80"/>
    <w:rsid w:val="005610FD"/>
    <w:rsid w:val="0056190B"/>
    <w:rsid w:val="0056609A"/>
    <w:rsid w:val="005679BD"/>
    <w:rsid w:val="00570726"/>
    <w:rsid w:val="00571719"/>
    <w:rsid w:val="00573B6B"/>
    <w:rsid w:val="00573F64"/>
    <w:rsid w:val="00574E3E"/>
    <w:rsid w:val="005778F4"/>
    <w:rsid w:val="00580CC3"/>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83F"/>
    <w:rsid w:val="005D2977"/>
    <w:rsid w:val="005D5454"/>
    <w:rsid w:val="005D5DD9"/>
    <w:rsid w:val="005D6CA6"/>
    <w:rsid w:val="005D744A"/>
    <w:rsid w:val="005E0AD5"/>
    <w:rsid w:val="005E1196"/>
    <w:rsid w:val="005E6A6C"/>
    <w:rsid w:val="005F0D0A"/>
    <w:rsid w:val="005F1F65"/>
    <w:rsid w:val="005F324C"/>
    <w:rsid w:val="005F398C"/>
    <w:rsid w:val="005F3ADC"/>
    <w:rsid w:val="005F67A6"/>
    <w:rsid w:val="005F7058"/>
    <w:rsid w:val="005F747F"/>
    <w:rsid w:val="0060064F"/>
    <w:rsid w:val="00601DB8"/>
    <w:rsid w:val="00603C4C"/>
    <w:rsid w:val="0060607E"/>
    <w:rsid w:val="00607564"/>
    <w:rsid w:val="00612A18"/>
    <w:rsid w:val="006142CA"/>
    <w:rsid w:val="00615C79"/>
    <w:rsid w:val="00622135"/>
    <w:rsid w:val="00622CAC"/>
    <w:rsid w:val="00624887"/>
    <w:rsid w:val="00626444"/>
    <w:rsid w:val="00626CD0"/>
    <w:rsid w:val="00632D9B"/>
    <w:rsid w:val="006350DE"/>
    <w:rsid w:val="00636F5E"/>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3B70"/>
    <w:rsid w:val="0066445E"/>
    <w:rsid w:val="00664B8F"/>
    <w:rsid w:val="006679B6"/>
    <w:rsid w:val="00667A79"/>
    <w:rsid w:val="00670E76"/>
    <w:rsid w:val="00671583"/>
    <w:rsid w:val="00671622"/>
    <w:rsid w:val="00671911"/>
    <w:rsid w:val="00671E95"/>
    <w:rsid w:val="006721D2"/>
    <w:rsid w:val="00672302"/>
    <w:rsid w:val="00674354"/>
    <w:rsid w:val="00674947"/>
    <w:rsid w:val="00680F54"/>
    <w:rsid w:val="00682D2E"/>
    <w:rsid w:val="00683353"/>
    <w:rsid w:val="00686019"/>
    <w:rsid w:val="006875BE"/>
    <w:rsid w:val="0069134B"/>
    <w:rsid w:val="00691B46"/>
    <w:rsid w:val="00692649"/>
    <w:rsid w:val="00694F45"/>
    <w:rsid w:val="00695A57"/>
    <w:rsid w:val="00695DC8"/>
    <w:rsid w:val="00695EBC"/>
    <w:rsid w:val="0069611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F1253"/>
    <w:rsid w:val="006F2808"/>
    <w:rsid w:val="006F4986"/>
    <w:rsid w:val="006F6D18"/>
    <w:rsid w:val="006F6EBB"/>
    <w:rsid w:val="007026D6"/>
    <w:rsid w:val="0070423A"/>
    <w:rsid w:val="0071088F"/>
    <w:rsid w:val="00712458"/>
    <w:rsid w:val="00714311"/>
    <w:rsid w:val="00714460"/>
    <w:rsid w:val="00714CF3"/>
    <w:rsid w:val="007157C9"/>
    <w:rsid w:val="00720BF9"/>
    <w:rsid w:val="007210EB"/>
    <w:rsid w:val="00721AC2"/>
    <w:rsid w:val="00722BBD"/>
    <w:rsid w:val="00727A33"/>
    <w:rsid w:val="00731B2E"/>
    <w:rsid w:val="00732AC6"/>
    <w:rsid w:val="007363B5"/>
    <w:rsid w:val="007363FD"/>
    <w:rsid w:val="00736AA5"/>
    <w:rsid w:val="0073707C"/>
    <w:rsid w:val="00740B1F"/>
    <w:rsid w:val="00741572"/>
    <w:rsid w:val="00741A13"/>
    <w:rsid w:val="0074292E"/>
    <w:rsid w:val="00743A9D"/>
    <w:rsid w:val="00743F9B"/>
    <w:rsid w:val="007452AD"/>
    <w:rsid w:val="0074530C"/>
    <w:rsid w:val="007525DE"/>
    <w:rsid w:val="00752C9F"/>
    <w:rsid w:val="00755446"/>
    <w:rsid w:val="00756B06"/>
    <w:rsid w:val="0075735B"/>
    <w:rsid w:val="0076193E"/>
    <w:rsid w:val="007714FD"/>
    <w:rsid w:val="007732E2"/>
    <w:rsid w:val="00773C85"/>
    <w:rsid w:val="0077594A"/>
    <w:rsid w:val="0078334A"/>
    <w:rsid w:val="00785DC1"/>
    <w:rsid w:val="00787BC0"/>
    <w:rsid w:val="00787C05"/>
    <w:rsid w:val="00790020"/>
    <w:rsid w:val="00793D41"/>
    <w:rsid w:val="00795BBC"/>
    <w:rsid w:val="00796621"/>
    <w:rsid w:val="007A04BB"/>
    <w:rsid w:val="007A6704"/>
    <w:rsid w:val="007A71E2"/>
    <w:rsid w:val="007B103E"/>
    <w:rsid w:val="007B1325"/>
    <w:rsid w:val="007C31EA"/>
    <w:rsid w:val="007C63C3"/>
    <w:rsid w:val="007C6DA2"/>
    <w:rsid w:val="007C704A"/>
    <w:rsid w:val="007D14AD"/>
    <w:rsid w:val="007D1691"/>
    <w:rsid w:val="007D2160"/>
    <w:rsid w:val="007D4432"/>
    <w:rsid w:val="007D5922"/>
    <w:rsid w:val="007D7A22"/>
    <w:rsid w:val="007E7090"/>
    <w:rsid w:val="007E717C"/>
    <w:rsid w:val="007F1C87"/>
    <w:rsid w:val="008003F3"/>
    <w:rsid w:val="0080254C"/>
    <w:rsid w:val="00804482"/>
    <w:rsid w:val="0080598A"/>
    <w:rsid w:val="0081257E"/>
    <w:rsid w:val="00813848"/>
    <w:rsid w:val="00821AF1"/>
    <w:rsid w:val="008226B2"/>
    <w:rsid w:val="00822ADD"/>
    <w:rsid w:val="00823C6E"/>
    <w:rsid w:val="00825132"/>
    <w:rsid w:val="0082529D"/>
    <w:rsid w:val="008266D5"/>
    <w:rsid w:val="00831929"/>
    <w:rsid w:val="00831BB9"/>
    <w:rsid w:val="00835DF8"/>
    <w:rsid w:val="008371A7"/>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73664"/>
    <w:rsid w:val="00873D8B"/>
    <w:rsid w:val="00874E55"/>
    <w:rsid w:val="008751B6"/>
    <w:rsid w:val="00875C66"/>
    <w:rsid w:val="00877516"/>
    <w:rsid w:val="00877E41"/>
    <w:rsid w:val="0088274A"/>
    <w:rsid w:val="008858DF"/>
    <w:rsid w:val="00887FC4"/>
    <w:rsid w:val="008938D5"/>
    <w:rsid w:val="00894023"/>
    <w:rsid w:val="0089440C"/>
    <w:rsid w:val="00894AD7"/>
    <w:rsid w:val="00894BE5"/>
    <w:rsid w:val="008957D6"/>
    <w:rsid w:val="00895B04"/>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6502"/>
    <w:rsid w:val="008F777E"/>
    <w:rsid w:val="009008A2"/>
    <w:rsid w:val="00901278"/>
    <w:rsid w:val="00903F31"/>
    <w:rsid w:val="009045EF"/>
    <w:rsid w:val="00907427"/>
    <w:rsid w:val="00913C2E"/>
    <w:rsid w:val="009158CB"/>
    <w:rsid w:val="00920529"/>
    <w:rsid w:val="00924E28"/>
    <w:rsid w:val="0092558C"/>
    <w:rsid w:val="00926834"/>
    <w:rsid w:val="009274B0"/>
    <w:rsid w:val="009318BE"/>
    <w:rsid w:val="00931D53"/>
    <w:rsid w:val="0094202A"/>
    <w:rsid w:val="00942D90"/>
    <w:rsid w:val="00944C6E"/>
    <w:rsid w:val="00945266"/>
    <w:rsid w:val="00945827"/>
    <w:rsid w:val="0094648B"/>
    <w:rsid w:val="00946B74"/>
    <w:rsid w:val="00950951"/>
    <w:rsid w:val="00951244"/>
    <w:rsid w:val="00954230"/>
    <w:rsid w:val="00956CCF"/>
    <w:rsid w:val="00961330"/>
    <w:rsid w:val="00963DF1"/>
    <w:rsid w:val="00965D49"/>
    <w:rsid w:val="00966800"/>
    <w:rsid w:val="00971518"/>
    <w:rsid w:val="00973907"/>
    <w:rsid w:val="00974036"/>
    <w:rsid w:val="00980770"/>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D3A8B"/>
    <w:rsid w:val="009D3B67"/>
    <w:rsid w:val="009D467E"/>
    <w:rsid w:val="009D72A8"/>
    <w:rsid w:val="009D7A12"/>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0FE6"/>
    <w:rsid w:val="00A12786"/>
    <w:rsid w:val="00A1335C"/>
    <w:rsid w:val="00A137B0"/>
    <w:rsid w:val="00A13F12"/>
    <w:rsid w:val="00A14054"/>
    <w:rsid w:val="00A145C8"/>
    <w:rsid w:val="00A150F9"/>
    <w:rsid w:val="00A15ED4"/>
    <w:rsid w:val="00A16877"/>
    <w:rsid w:val="00A249BE"/>
    <w:rsid w:val="00A259D9"/>
    <w:rsid w:val="00A25D06"/>
    <w:rsid w:val="00A261E0"/>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42B5"/>
    <w:rsid w:val="00A942CA"/>
    <w:rsid w:val="00AA0118"/>
    <w:rsid w:val="00AA02C1"/>
    <w:rsid w:val="00AA1E26"/>
    <w:rsid w:val="00AA616A"/>
    <w:rsid w:val="00AA78AC"/>
    <w:rsid w:val="00AA78B3"/>
    <w:rsid w:val="00AA7A47"/>
    <w:rsid w:val="00AB0BE5"/>
    <w:rsid w:val="00AB16CD"/>
    <w:rsid w:val="00AB27F0"/>
    <w:rsid w:val="00AB6D90"/>
    <w:rsid w:val="00AB70C1"/>
    <w:rsid w:val="00AB724A"/>
    <w:rsid w:val="00AB7920"/>
    <w:rsid w:val="00AB7EE9"/>
    <w:rsid w:val="00AC0423"/>
    <w:rsid w:val="00AC0ABF"/>
    <w:rsid w:val="00AC15B5"/>
    <w:rsid w:val="00AC2138"/>
    <w:rsid w:val="00AC439D"/>
    <w:rsid w:val="00AC7064"/>
    <w:rsid w:val="00AE1D6F"/>
    <w:rsid w:val="00AE2714"/>
    <w:rsid w:val="00AE33BC"/>
    <w:rsid w:val="00AE4621"/>
    <w:rsid w:val="00AE570D"/>
    <w:rsid w:val="00AF0BBF"/>
    <w:rsid w:val="00AF32E3"/>
    <w:rsid w:val="00AF3D2E"/>
    <w:rsid w:val="00AF46AC"/>
    <w:rsid w:val="00AF4F12"/>
    <w:rsid w:val="00AF5DC1"/>
    <w:rsid w:val="00AF648A"/>
    <w:rsid w:val="00AF6FF9"/>
    <w:rsid w:val="00B00E85"/>
    <w:rsid w:val="00B017EF"/>
    <w:rsid w:val="00B0289C"/>
    <w:rsid w:val="00B122C7"/>
    <w:rsid w:val="00B122EF"/>
    <w:rsid w:val="00B125C3"/>
    <w:rsid w:val="00B243C8"/>
    <w:rsid w:val="00B264EA"/>
    <w:rsid w:val="00B31523"/>
    <w:rsid w:val="00B33EEC"/>
    <w:rsid w:val="00B34D9B"/>
    <w:rsid w:val="00B35B7C"/>
    <w:rsid w:val="00B3702A"/>
    <w:rsid w:val="00B40CAE"/>
    <w:rsid w:val="00B449A2"/>
    <w:rsid w:val="00B46F38"/>
    <w:rsid w:val="00B53708"/>
    <w:rsid w:val="00B564CD"/>
    <w:rsid w:val="00B566C8"/>
    <w:rsid w:val="00B56983"/>
    <w:rsid w:val="00B576A6"/>
    <w:rsid w:val="00B57A6D"/>
    <w:rsid w:val="00B617CF"/>
    <w:rsid w:val="00B62970"/>
    <w:rsid w:val="00B63CD0"/>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2282"/>
    <w:rsid w:val="00BB4E45"/>
    <w:rsid w:val="00BB5C5F"/>
    <w:rsid w:val="00BB689C"/>
    <w:rsid w:val="00BB748C"/>
    <w:rsid w:val="00BB77A1"/>
    <w:rsid w:val="00BC396F"/>
    <w:rsid w:val="00BC53EF"/>
    <w:rsid w:val="00BD1D61"/>
    <w:rsid w:val="00BD48BA"/>
    <w:rsid w:val="00BD5342"/>
    <w:rsid w:val="00BE038A"/>
    <w:rsid w:val="00BE0B24"/>
    <w:rsid w:val="00BE2199"/>
    <w:rsid w:val="00BE2F36"/>
    <w:rsid w:val="00BE6FF4"/>
    <w:rsid w:val="00BE7322"/>
    <w:rsid w:val="00BE734F"/>
    <w:rsid w:val="00BF3AE8"/>
    <w:rsid w:val="00BF5DE0"/>
    <w:rsid w:val="00BF7FFD"/>
    <w:rsid w:val="00C0462D"/>
    <w:rsid w:val="00C07166"/>
    <w:rsid w:val="00C07D19"/>
    <w:rsid w:val="00C13C99"/>
    <w:rsid w:val="00C17419"/>
    <w:rsid w:val="00C21ADB"/>
    <w:rsid w:val="00C22055"/>
    <w:rsid w:val="00C24C48"/>
    <w:rsid w:val="00C26A1A"/>
    <w:rsid w:val="00C3063A"/>
    <w:rsid w:val="00C30D12"/>
    <w:rsid w:val="00C31B3E"/>
    <w:rsid w:val="00C33F78"/>
    <w:rsid w:val="00C34279"/>
    <w:rsid w:val="00C35B6A"/>
    <w:rsid w:val="00C37249"/>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532F"/>
    <w:rsid w:val="00CA7592"/>
    <w:rsid w:val="00CB23D3"/>
    <w:rsid w:val="00CB3F32"/>
    <w:rsid w:val="00CB43E8"/>
    <w:rsid w:val="00CC5976"/>
    <w:rsid w:val="00CC7A46"/>
    <w:rsid w:val="00CC7BA3"/>
    <w:rsid w:val="00CC7EBE"/>
    <w:rsid w:val="00CD26A6"/>
    <w:rsid w:val="00CD3757"/>
    <w:rsid w:val="00CD4091"/>
    <w:rsid w:val="00CD480C"/>
    <w:rsid w:val="00CD4A67"/>
    <w:rsid w:val="00CD7326"/>
    <w:rsid w:val="00CE4BEB"/>
    <w:rsid w:val="00CE6A4B"/>
    <w:rsid w:val="00CE753A"/>
    <w:rsid w:val="00CF100C"/>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1105"/>
    <w:rsid w:val="00D327C6"/>
    <w:rsid w:val="00D351BD"/>
    <w:rsid w:val="00D37737"/>
    <w:rsid w:val="00D45A56"/>
    <w:rsid w:val="00D52C0C"/>
    <w:rsid w:val="00D535EB"/>
    <w:rsid w:val="00D538D2"/>
    <w:rsid w:val="00D5401C"/>
    <w:rsid w:val="00D5414A"/>
    <w:rsid w:val="00D55EAB"/>
    <w:rsid w:val="00D574B9"/>
    <w:rsid w:val="00D6035E"/>
    <w:rsid w:val="00D61211"/>
    <w:rsid w:val="00D639EE"/>
    <w:rsid w:val="00D6492D"/>
    <w:rsid w:val="00D6719B"/>
    <w:rsid w:val="00D7038C"/>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C16"/>
    <w:rsid w:val="00DB5F83"/>
    <w:rsid w:val="00DB7F93"/>
    <w:rsid w:val="00DC067A"/>
    <w:rsid w:val="00DC6B98"/>
    <w:rsid w:val="00DD1620"/>
    <w:rsid w:val="00DD18BD"/>
    <w:rsid w:val="00DD2142"/>
    <w:rsid w:val="00DD216B"/>
    <w:rsid w:val="00DD463A"/>
    <w:rsid w:val="00DD6551"/>
    <w:rsid w:val="00DE0857"/>
    <w:rsid w:val="00DE2965"/>
    <w:rsid w:val="00DE3BAA"/>
    <w:rsid w:val="00DE63EA"/>
    <w:rsid w:val="00DE7569"/>
    <w:rsid w:val="00DF0EB0"/>
    <w:rsid w:val="00DF23D4"/>
    <w:rsid w:val="00DF401F"/>
    <w:rsid w:val="00DF4AF4"/>
    <w:rsid w:val="00DF4E39"/>
    <w:rsid w:val="00E0083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1367"/>
    <w:rsid w:val="00E630D9"/>
    <w:rsid w:val="00E70CEC"/>
    <w:rsid w:val="00E74ACB"/>
    <w:rsid w:val="00E74B25"/>
    <w:rsid w:val="00E770F5"/>
    <w:rsid w:val="00E77DD5"/>
    <w:rsid w:val="00E82A98"/>
    <w:rsid w:val="00E86330"/>
    <w:rsid w:val="00E865E3"/>
    <w:rsid w:val="00E9035C"/>
    <w:rsid w:val="00E90789"/>
    <w:rsid w:val="00E9271B"/>
    <w:rsid w:val="00E97524"/>
    <w:rsid w:val="00EA0A26"/>
    <w:rsid w:val="00EA2E44"/>
    <w:rsid w:val="00EA42A8"/>
    <w:rsid w:val="00EA6464"/>
    <w:rsid w:val="00EA68AC"/>
    <w:rsid w:val="00EB35BB"/>
    <w:rsid w:val="00EB595E"/>
    <w:rsid w:val="00EC0C52"/>
    <w:rsid w:val="00EC196D"/>
    <w:rsid w:val="00ED079C"/>
    <w:rsid w:val="00ED1735"/>
    <w:rsid w:val="00ED1A8C"/>
    <w:rsid w:val="00ED3571"/>
    <w:rsid w:val="00ED4A15"/>
    <w:rsid w:val="00ED501F"/>
    <w:rsid w:val="00ED6394"/>
    <w:rsid w:val="00EE198D"/>
    <w:rsid w:val="00EE61C2"/>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16C9B"/>
    <w:rsid w:val="00F20EF9"/>
    <w:rsid w:val="00F21123"/>
    <w:rsid w:val="00F30B6D"/>
    <w:rsid w:val="00F30BF0"/>
    <w:rsid w:val="00F31BBE"/>
    <w:rsid w:val="00F32260"/>
    <w:rsid w:val="00F32552"/>
    <w:rsid w:val="00F3515D"/>
    <w:rsid w:val="00F3586B"/>
    <w:rsid w:val="00F40EF1"/>
    <w:rsid w:val="00F45FC3"/>
    <w:rsid w:val="00F47938"/>
    <w:rsid w:val="00F51BA5"/>
    <w:rsid w:val="00F52531"/>
    <w:rsid w:val="00F547DF"/>
    <w:rsid w:val="00F607CE"/>
    <w:rsid w:val="00F60898"/>
    <w:rsid w:val="00F61C37"/>
    <w:rsid w:val="00F62953"/>
    <w:rsid w:val="00F643EB"/>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16E9"/>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2344"/>
    <w:rsid w:val="00FD23FD"/>
    <w:rsid w:val="00FD7D21"/>
    <w:rsid w:val="00FE1903"/>
    <w:rsid w:val="00FE1DD8"/>
    <w:rsid w:val="00FE35D4"/>
    <w:rsid w:val="00FE6593"/>
    <w:rsid w:val="00FF02C3"/>
    <w:rsid w:val="00FF0405"/>
    <w:rsid w:val="00FF053C"/>
    <w:rsid w:val="00FF1886"/>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67EC0A"/>
  <w15:chartTrackingRefBased/>
  <w15:docId w15:val="{807B5EE7-0498-43A1-937C-371F5ECC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917443099">
              <w:marLeft w:val="0"/>
              <w:marRight w:val="0"/>
              <w:marTop w:val="0"/>
              <w:marBottom w:val="0"/>
              <w:divBdr>
                <w:top w:val="none" w:sz="0" w:space="0" w:color="auto"/>
                <w:left w:val="none" w:sz="0" w:space="0" w:color="auto"/>
                <w:bottom w:val="none" w:sz="0" w:space="0" w:color="auto"/>
                <w:right w:val="none" w:sz="0" w:space="0" w:color="auto"/>
              </w:divBdr>
            </w:div>
            <w:div w:id="487095227">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1534032190">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945237048">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946889786">
          <w:marLeft w:val="0"/>
          <w:marRight w:val="0"/>
          <w:marTop w:val="0"/>
          <w:marBottom w:val="0"/>
          <w:divBdr>
            <w:top w:val="none" w:sz="0" w:space="0" w:color="auto"/>
            <w:left w:val="none" w:sz="0" w:space="0" w:color="auto"/>
            <w:bottom w:val="none" w:sz="0" w:space="0" w:color="auto"/>
            <w:right w:val="none" w:sz="0" w:space="0" w:color="auto"/>
          </w:divBdr>
        </w:div>
        <w:div w:id="393430971">
          <w:marLeft w:val="0"/>
          <w:marRight w:val="0"/>
          <w:marTop w:val="0"/>
          <w:marBottom w:val="0"/>
          <w:divBdr>
            <w:top w:val="none" w:sz="0" w:space="0" w:color="auto"/>
            <w:left w:val="none" w:sz="0" w:space="0" w:color="auto"/>
            <w:bottom w:val="none" w:sz="0" w:space="0" w:color="auto"/>
            <w:right w:val="none" w:sz="0" w:space="0" w:color="auto"/>
          </w:divBdr>
          <w:divsChild>
            <w:div w:id="1860267365">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 w:id="250240666">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ademia.edu/1864772/Thunder_Perfect_Mind_or_How_Nonsense_Makes_Sense" TargetMode="External"/><Relationship Id="rId18" Type="http://schemas.openxmlformats.org/officeDocument/2006/relationships/hyperlink" Target="https://www.saintjamescathedral.org/" TargetMode="Externa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hyperlink" Target="mailto:hapostles@sbcglobal.net" TargetMode="External"/><Relationship Id="rId7" Type="http://schemas.openxmlformats.org/officeDocument/2006/relationships/endnotes" Target="endnotes.xml"/><Relationship Id="rId12" Type="http://schemas.openxmlformats.org/officeDocument/2006/relationships/hyperlink" Target="http://gnosis.org/naghamm/thunder.html" TargetMode="External"/><Relationship Id="rId17" Type="http://schemas.openxmlformats.org/officeDocument/2006/relationships/hyperlink" Target="https://www.episcopalchicago.org"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Dead-Sisters-Thunder-Perfect-Mind-ebook/dp/B00XJZ6UHK" TargetMode="External"/><Relationship Id="rId20" Type="http://schemas.openxmlformats.org/officeDocument/2006/relationships/hyperlink" Target="https://www.fema.gov/disasters/coronavirus/economic/funeral-assistanc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otima-doctafemina.org/translations/coptic/the-thunder-perfect-mind/"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eysofenoch.org/shop/product/the-thunder-perfect-mind/" TargetMode="External"/><Relationship Id="rId23" Type="http://schemas.openxmlformats.org/officeDocument/2006/relationships/image" Target="media/image5.jpeg"/><Relationship Id="rId28" Type="http://schemas.openxmlformats.org/officeDocument/2006/relationships/hyperlink" Target="mailto:lisa.earley@groble.me" TargetMode="External"/><Relationship Id="rId10" Type="http://schemas.openxmlformats.org/officeDocument/2006/relationships/image" Target="media/image3.jpeg"/><Relationship Id="rId19" Type="http://schemas.openxmlformats.org/officeDocument/2006/relationships/hyperlink" Target="https://files.constantcontact.com/dc5bcc8c101/11008af9-6902-4695-8199-2cffb1524eba.pdf"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diebound.org/search/book?keys=thunder+perfect+mind"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18167-93B2-4D0D-9059-AE5A1CD0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2964</Words>
  <Characters>16900</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2021-05-27T20:13:00Z</cp:lastPrinted>
  <dcterms:created xsi:type="dcterms:W3CDTF">2021-05-28T15:23:00Z</dcterms:created>
  <dcterms:modified xsi:type="dcterms:W3CDTF">2021-05-28T15:23:00Z</dcterms:modified>
</cp:coreProperties>
</file>